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20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材料科学与工程学院2023年硕士研究生招生调剂信息公告</w:t>
      </w:r>
      <w:bookmarkEnd w:id="0"/>
    </w:p>
    <w:p>
      <w:pPr>
        <w:keepNext w:val="0"/>
        <w:keepLines w:val="0"/>
        <w:widowControl/>
        <w:suppressLineNumbers w:val="0"/>
        <w:shd w:val="clear" w:fill="ECECEC"/>
        <w:spacing w:line="30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F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F0000"/>
          <w:spacing w:val="0"/>
          <w:kern w:val="0"/>
          <w:sz w:val="14"/>
          <w:szCs w:val="14"/>
          <w:shd w:val="clear" w:fill="ECECEC"/>
          <w:lang w:val="en-US" w:eastAsia="zh-CN" w:bidi="ar"/>
        </w:rPr>
        <w:t>发布日期：2023-04-02 作者： 来源： 点击：1079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10" w:lineRule="atLeast"/>
        <w:ind w:left="0" w:right="0" w:firstLine="420"/>
        <w:jc w:val="left"/>
        <w:rPr>
          <w:rFonts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shd w:val="clear" w:fill="FFFFFF"/>
        </w:rPr>
        <w:t>根据2023年全国硕士研究生招生考试考生进入复试的初试成绩基本要求，我院相关专业指标均有缺额，欢迎广大优秀考生申请调剂，相关信息如下：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1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shd w:val="clear" w:fill="FFFFFF"/>
        </w:rPr>
        <w:t>一、接收调剂学科、专业和基本条件</w:t>
      </w:r>
    </w:p>
    <w:tbl>
      <w:tblPr>
        <w:tblW w:w="56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850"/>
        <w:gridCol w:w="1980"/>
        <w:gridCol w:w="23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  <w:t>序号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  <w:t>专业代码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  <w:t>专业名称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  <w:t>初试考试科目要求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  <w:t>（一）学术学位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  <w:t>080500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  <w:t>材料科学与工程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  <w:t>初试科目与调入专业初试科目相同或相近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  <w:t>（二）全日制专业学位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  <w:t>085600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  <w:t>材料与化工（材料工程）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  <w:t>初试科目与调入专业初试科目相同或相近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1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shd w:val="clear" w:fill="FFFFFF"/>
        </w:rPr>
        <w:t>二、调剂程序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1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shd w:val="clear" w:fill="FFFFFF"/>
        </w:rPr>
        <w:t>1.登录“中国研究生招生信息网”(http://yz.chsi.com.cn/ )“网上调剂系统”，按要求提交个人调剂信息。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1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shd w:val="clear" w:fill="FFFFFF"/>
        </w:rPr>
        <w:t>2.学院将根据专业需求择优向考生发送复试通知，调剂考生接收到复试通知后，须在规定时间内登录调剂系统确认同意参加我院复试，并按时参加学院组织的复试。调剂复试名单发布在学院网站研究生招生专栏。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1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shd w:val="clear" w:fill="FFFFFF"/>
        </w:rPr>
        <w:t>3.复试结束后，我院将通过中国研究生招生信息网向考生发送待录取通知，考生应在规定时间内接收待录取，否则取消录取资格。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1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shd w:val="clear" w:fill="FFFFFF"/>
        </w:rPr>
        <w:t>三、联系方式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1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shd w:val="clear" w:fill="FFFFFF"/>
        </w:rPr>
        <w:t>1、联系人：顾老师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1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shd w:val="clear" w:fill="FFFFFF"/>
        </w:rPr>
        <w:t>2、联系电话：0555-2311892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1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shd w:val="clear" w:fill="FFFFFF"/>
        </w:rPr>
        <w:t>3、邮箱：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instrText xml:space="preserve"> HYPERLINK "mailto:641978643@qq.com"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t>641978643@qq.com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1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shd w:val="clear" w:fill="FFFFFF"/>
        </w:rPr>
        <w:t>4、有意向调剂我院的考生可加入QQ群（群号：695341941）进一步了解相关情况。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1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shd w:val="clear" w:fill="FFFFFF"/>
        </w:rPr>
        <w:t>                                                                                      材料科学与工程学院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1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shd w:val="clear" w:fill="FFFFFF"/>
        </w:rPr>
        <w:t>                                                                                            2023.4.2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BAA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2023-04-04T07:15:10Z</dcterms:created>
  <dc:creator>Administrator</dc:creator>
  <cp:lastModifiedBy>王英</cp:lastModifiedBy>
  <dcterms:modified xsi:type="dcterms:W3CDTF">2023-04-04T07:15:23Z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020724CEDB97481EA13E077F1028BC13</vt:lpwstr>
  </property>
</Properties>
</file>