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ind w:left="0" w:firstLine="0"/>
              <w:jc w:val="center"/>
              <w:rPr>
                <w:rFonts w:ascii="方正黑体简体" w:hAnsi="方正黑体简体" w:eastAsia="方正黑体简体" w:cs="方正黑体简体"/>
                <w:caps w:val="0"/>
                <w:color w:val="202020"/>
                <w:spacing w:val="0"/>
                <w:sz w:val="25"/>
                <w:szCs w:val="25"/>
              </w:rPr>
            </w:pPr>
            <w:r>
              <w:rPr>
                <w:rFonts w:hint="default" w:ascii="方正黑体简体" w:hAnsi="方正黑体简体" w:eastAsia="方正黑体简体" w:cs="方正黑体简体"/>
                <w:caps w:val="0"/>
                <w:color w:val="202020"/>
                <w:spacing w:val="0"/>
                <w:kern w:val="0"/>
                <w:sz w:val="25"/>
                <w:szCs w:val="25"/>
                <w:lang w:val="en-US" w:eastAsia="zh-CN" w:bidi="ar"/>
              </w:rPr>
              <w:t>2023年研究生招生考试调剂考生复试通知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ind w:left="0" w:firstLine="0"/>
              <w:jc w:val="center"/>
              <w:rPr>
                <w:rFonts w:ascii="方正黑宋简体" w:hAnsi="方正黑宋简体" w:eastAsia="方正黑宋简体" w:cs="方正黑宋简体"/>
                <w:caps w:val="0"/>
                <w:color w:val="000000"/>
                <w:spacing w:val="0"/>
                <w:sz w:val="12"/>
                <w:szCs w:val="12"/>
              </w:rPr>
            </w:pPr>
            <w:r>
              <w:rPr>
                <w:rFonts w:ascii="方正黑色简体" w:hAnsi="方正黑色简体" w:eastAsia="方正黑色简体" w:cs="方正黑色简体"/>
                <w:caps w:val="0"/>
                <w:color w:val="5E5E5E"/>
                <w:spacing w:val="0"/>
                <w:kern w:val="0"/>
                <w:sz w:val="14"/>
                <w:szCs w:val="14"/>
                <w:lang w:val="en-US" w:eastAsia="zh-CN" w:bidi="ar"/>
              </w:rPr>
              <w:t>2023-04-07 13:30</w:t>
            </w:r>
            <w:r>
              <w:rPr>
                <w:rFonts w:hint="default" w:ascii="方正黑宋简体" w:hAnsi="方正黑宋简体" w:eastAsia="方正黑宋简体" w:cs="方正黑宋简体"/>
                <w:caps w:val="0"/>
                <w:color w:val="000000"/>
                <w:spacing w:val="0"/>
                <w:kern w:val="0"/>
                <w:sz w:val="12"/>
                <w:szCs w:val="12"/>
                <w:lang w:val="en-US" w:eastAsia="zh-CN" w:bidi="ar"/>
              </w:rPr>
              <w:t> </w:t>
            </w:r>
            <w:r>
              <w:rPr>
                <w:rFonts w:hint="default" w:ascii="方正黑宋简体" w:hAnsi="方正黑宋简体" w:eastAsia="方正黑宋简体" w:cs="方正黑宋简体"/>
                <w:caps w:val="0"/>
                <w:color w:val="000000"/>
                <w:spacing w:val="0"/>
                <w:kern w:val="0"/>
                <w:sz w:val="14"/>
                <w:szCs w:val="14"/>
                <w:lang w:val="en-US" w:eastAsia="zh-CN" w:bidi="ar"/>
              </w:rPr>
              <w:t> </w:t>
            </w:r>
            <w:r>
              <w:rPr>
                <w:rFonts w:hint="default" w:ascii="方正黑宋简体" w:hAnsi="方正黑宋简体" w:eastAsia="方正黑宋简体" w:cs="方正黑宋简体"/>
                <w:caps w:val="0"/>
                <w:color w:val="000000"/>
                <w:spacing w:val="0"/>
                <w:kern w:val="0"/>
                <w:sz w:val="12"/>
                <w:szCs w:val="12"/>
                <w:lang w:val="en-US" w:eastAsia="zh-CN" w:bidi="ar"/>
              </w:rPr>
              <w:t>   (阅读350)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jc w:val="right"/>
              <w:rPr>
                <w:rFonts w:hint="default" w:ascii="方正黑宋简体" w:hAnsi="方正黑宋简体" w:eastAsia="方正黑宋简体" w:cs="方正黑宋简体"/>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rPr>
              <w:t>根据教育部、山东省招生考试院及学校有关文件精神，山东工商学院计算机科学与技术学院</w:t>
            </w:r>
            <w:r>
              <w:rPr>
                <w:rFonts w:hint="eastAsia" w:ascii="宋体" w:hAnsi="宋体" w:eastAsia="宋体" w:cs="宋体"/>
                <w:caps w:val="0"/>
                <w:color w:val="000000"/>
                <w:spacing w:val="0"/>
                <w:sz w:val="19"/>
                <w:szCs w:val="19"/>
                <w:lang w:val="en-US"/>
              </w:rPr>
              <w:t>2023</w:t>
            </w:r>
            <w:r>
              <w:rPr>
                <w:rFonts w:hint="eastAsia" w:ascii="宋体" w:hAnsi="宋体" w:eastAsia="宋体" w:cs="宋体"/>
                <w:caps w:val="0"/>
                <w:color w:val="000000"/>
                <w:spacing w:val="0"/>
                <w:sz w:val="19"/>
                <w:szCs w:val="19"/>
              </w:rPr>
              <w:t>年硕士研究生招生考试调剂考生复试定于</w:t>
            </w:r>
            <w:r>
              <w:rPr>
                <w:rFonts w:hint="eastAsia" w:ascii="宋体" w:hAnsi="宋体" w:eastAsia="宋体" w:cs="宋体"/>
                <w:caps w:val="0"/>
                <w:color w:val="000000"/>
                <w:spacing w:val="0"/>
                <w:sz w:val="19"/>
                <w:szCs w:val="19"/>
                <w:lang w:val="en-US"/>
              </w:rPr>
              <w:t>2023</w:t>
            </w:r>
            <w:r>
              <w:rPr>
                <w:rFonts w:hint="eastAsia" w:ascii="宋体" w:hAnsi="宋体" w:eastAsia="宋体" w:cs="宋体"/>
                <w:caps w:val="0"/>
                <w:color w:val="000000"/>
                <w:spacing w:val="0"/>
                <w:sz w:val="19"/>
                <w:szCs w:val="19"/>
              </w:rPr>
              <w:t>年</w:t>
            </w:r>
            <w:r>
              <w:rPr>
                <w:rFonts w:hint="eastAsia" w:ascii="宋体" w:hAnsi="宋体" w:eastAsia="宋体" w:cs="宋体"/>
                <w:caps w:val="0"/>
                <w:color w:val="000000"/>
                <w:spacing w:val="0"/>
                <w:sz w:val="19"/>
                <w:szCs w:val="19"/>
                <w:lang w:val="en-US"/>
              </w:rPr>
              <w:t>4</w:t>
            </w:r>
            <w:r>
              <w:rPr>
                <w:rFonts w:hint="eastAsia" w:ascii="宋体" w:hAnsi="宋体" w:eastAsia="宋体" w:cs="宋体"/>
                <w:caps w:val="0"/>
                <w:color w:val="000000"/>
                <w:spacing w:val="0"/>
                <w:sz w:val="19"/>
                <w:szCs w:val="19"/>
              </w:rPr>
              <w:t>月</w:t>
            </w:r>
            <w:r>
              <w:rPr>
                <w:rFonts w:hint="eastAsia" w:ascii="宋体" w:hAnsi="宋体" w:eastAsia="宋体" w:cs="宋体"/>
                <w:caps w:val="0"/>
                <w:color w:val="000000"/>
                <w:spacing w:val="0"/>
                <w:sz w:val="19"/>
                <w:szCs w:val="19"/>
                <w:lang w:val="en-US"/>
              </w:rPr>
              <w:t>11</w:t>
            </w:r>
            <w:r>
              <w:rPr>
                <w:rFonts w:hint="eastAsia" w:ascii="宋体" w:hAnsi="宋体" w:eastAsia="宋体" w:cs="宋体"/>
                <w:caps w:val="0"/>
                <w:color w:val="000000"/>
                <w:spacing w:val="0"/>
                <w:sz w:val="19"/>
                <w:szCs w:val="19"/>
              </w:rPr>
              <w:t>日</w:t>
            </w:r>
            <w:r>
              <w:rPr>
                <w:rFonts w:hint="eastAsia" w:ascii="宋体" w:hAnsi="宋体" w:eastAsia="宋体" w:cs="宋体"/>
                <w:caps w:val="0"/>
                <w:color w:val="000000"/>
                <w:spacing w:val="0"/>
                <w:sz w:val="19"/>
                <w:szCs w:val="19"/>
                <w:lang w:val="en-US"/>
              </w:rPr>
              <w:t>—12</w:t>
            </w:r>
            <w:r>
              <w:rPr>
                <w:rFonts w:hint="eastAsia" w:ascii="宋体" w:hAnsi="宋体" w:eastAsia="宋体" w:cs="宋体"/>
                <w:caps w:val="0"/>
                <w:color w:val="000000"/>
                <w:spacing w:val="0"/>
                <w:sz w:val="19"/>
                <w:szCs w:val="19"/>
              </w:rPr>
              <w:t>日进行，现将有关事项通知如下：</w:t>
            </w:r>
          </w:p>
          <w:p>
            <w:pPr>
              <w:pStyle w:val="2"/>
              <w:keepNext w:val="0"/>
              <w:keepLines w:val="0"/>
              <w:widowControl/>
              <w:suppressLineNumbers w:val="0"/>
              <w:spacing w:line="630" w:lineRule="atLeast"/>
              <w:ind w:left="0" w:firstLine="370"/>
            </w:pPr>
            <w:r>
              <w:rPr>
                <w:rStyle w:val="5"/>
                <w:rFonts w:hint="eastAsia" w:ascii="宋体" w:hAnsi="宋体" w:eastAsia="宋体" w:cs="宋体"/>
                <w:caps w:val="0"/>
                <w:color w:val="000000"/>
                <w:spacing w:val="0"/>
                <w:sz w:val="19"/>
                <w:szCs w:val="19"/>
              </w:rPr>
              <w:t>一、复试方式</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rPr>
              <w:t>我院将采用现场复试的方式进行复试。调剂考生复试名单见研究生处“复试专区”。</w:t>
            </w:r>
          </w:p>
          <w:p>
            <w:pPr>
              <w:pStyle w:val="2"/>
              <w:keepNext w:val="0"/>
              <w:keepLines w:val="0"/>
              <w:widowControl/>
              <w:suppressLineNumbers w:val="0"/>
              <w:spacing w:line="630" w:lineRule="atLeast"/>
              <w:ind w:left="0" w:firstLine="370"/>
            </w:pPr>
            <w:r>
              <w:rPr>
                <w:rStyle w:val="5"/>
                <w:rFonts w:hint="eastAsia" w:ascii="宋体" w:hAnsi="宋体" w:eastAsia="宋体" w:cs="宋体"/>
                <w:caps w:val="0"/>
                <w:color w:val="000000"/>
                <w:spacing w:val="0"/>
                <w:sz w:val="19"/>
                <w:szCs w:val="19"/>
              </w:rPr>
              <w:t>二、资格审查</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lang w:val="en-US"/>
              </w:rPr>
              <w:t>1</w:t>
            </w:r>
            <w:r>
              <w:rPr>
                <w:rFonts w:hint="eastAsia" w:ascii="宋体" w:hAnsi="宋体" w:eastAsia="宋体" w:cs="宋体"/>
                <w:caps w:val="0"/>
                <w:color w:val="000000"/>
                <w:spacing w:val="0"/>
                <w:sz w:val="19"/>
                <w:szCs w:val="19"/>
              </w:rPr>
              <w:t>、考生须携带《山东工商学院</w:t>
            </w:r>
            <w:r>
              <w:rPr>
                <w:rFonts w:hint="eastAsia" w:ascii="宋体" w:hAnsi="宋体" w:eastAsia="宋体" w:cs="宋体"/>
                <w:caps w:val="0"/>
                <w:color w:val="000000"/>
                <w:spacing w:val="0"/>
                <w:sz w:val="19"/>
                <w:szCs w:val="19"/>
                <w:lang w:val="en-US"/>
              </w:rPr>
              <w:t>2023</w:t>
            </w:r>
            <w:r>
              <w:rPr>
                <w:rFonts w:hint="eastAsia" w:ascii="宋体" w:hAnsi="宋体" w:eastAsia="宋体" w:cs="宋体"/>
                <w:caps w:val="0"/>
                <w:color w:val="000000"/>
                <w:spacing w:val="0"/>
                <w:sz w:val="19"/>
                <w:szCs w:val="19"/>
              </w:rPr>
              <w:t>年硕士研究生招生复试录取工作方案》所规定的有关材料，在资格审查时提供给工作人员现场查验。资格审查不合格者不予复试。未按规定时间报到和参加现场资格审查的考生视为自动放弃复试资格。</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rPr>
              <w:t>应届考生须提供以下材料原件：身份证、准考证、学生证、《教育部学籍在线验证报告》、就读高校教务部门出具的成绩单、所在院系对本人思想政治品德鉴定材料。</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rPr>
              <w:t>往届考生须提供以下材料原件：身份证、准考证、毕业证和学位证、《教育部学历证书电子注册备案表》、所在单位对本人思想政治品德鉴定材料。</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lang w:val="en-US"/>
              </w:rPr>
              <w:t>2</w:t>
            </w:r>
            <w:r>
              <w:rPr>
                <w:rFonts w:hint="eastAsia" w:ascii="宋体" w:hAnsi="宋体" w:eastAsia="宋体" w:cs="宋体"/>
                <w:caps w:val="0"/>
                <w:color w:val="000000"/>
                <w:spacing w:val="0"/>
                <w:sz w:val="19"/>
                <w:szCs w:val="19"/>
              </w:rPr>
              <w:t>、考生须缴纳复试费</w:t>
            </w:r>
            <w:r>
              <w:rPr>
                <w:rFonts w:hint="eastAsia" w:ascii="宋体" w:hAnsi="宋体" w:eastAsia="宋体" w:cs="宋体"/>
                <w:caps w:val="0"/>
                <w:color w:val="000000"/>
                <w:spacing w:val="0"/>
                <w:sz w:val="19"/>
                <w:szCs w:val="19"/>
                <w:lang w:val="en-US"/>
              </w:rPr>
              <w:t>180</w:t>
            </w:r>
            <w:r>
              <w:rPr>
                <w:rFonts w:hint="eastAsia" w:ascii="宋体" w:hAnsi="宋体" w:eastAsia="宋体" w:cs="宋体"/>
                <w:caps w:val="0"/>
                <w:color w:val="000000"/>
                <w:spacing w:val="0"/>
                <w:sz w:val="19"/>
                <w:szCs w:val="19"/>
              </w:rPr>
              <w:t>元</w:t>
            </w:r>
            <w:r>
              <w:rPr>
                <w:rFonts w:hint="eastAsia" w:ascii="宋体" w:hAnsi="宋体" w:eastAsia="宋体" w:cs="宋体"/>
                <w:caps w:val="0"/>
                <w:color w:val="000000"/>
                <w:spacing w:val="0"/>
                <w:sz w:val="19"/>
                <w:szCs w:val="19"/>
                <w:lang w:val="en-US"/>
              </w:rPr>
              <w:t>/</w:t>
            </w:r>
            <w:r>
              <w:rPr>
                <w:rFonts w:hint="eastAsia" w:ascii="宋体" w:hAnsi="宋体" w:eastAsia="宋体" w:cs="宋体"/>
                <w:caps w:val="0"/>
                <w:color w:val="000000"/>
                <w:spacing w:val="0"/>
                <w:sz w:val="19"/>
                <w:szCs w:val="19"/>
              </w:rPr>
              <w:t>人，复试费一旦缴纳，不再退还，未在规定时间内缴费的视为放弃复试。复试不合格者，复试费不予退还。</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lang w:val="en-US"/>
              </w:rPr>
              <w:t>3</w:t>
            </w:r>
            <w:r>
              <w:rPr>
                <w:rFonts w:hint="eastAsia" w:ascii="宋体" w:hAnsi="宋体" w:eastAsia="宋体" w:cs="宋体"/>
                <w:caps w:val="0"/>
                <w:color w:val="000000"/>
                <w:spacing w:val="0"/>
                <w:sz w:val="19"/>
                <w:szCs w:val="19"/>
              </w:rPr>
              <w:t>、</w:t>
            </w:r>
            <w:r>
              <w:rPr>
                <w:rFonts w:hint="eastAsia" w:ascii="宋体" w:hAnsi="宋体" w:eastAsia="宋体" w:cs="宋体"/>
                <w:caps w:val="0"/>
                <w:color w:val="000000"/>
                <w:spacing w:val="0"/>
                <w:sz w:val="19"/>
                <w:szCs w:val="19"/>
                <w:lang w:val="en-US"/>
              </w:rPr>
              <w:t>3</w:t>
            </w:r>
            <w:r>
              <w:rPr>
                <w:rFonts w:hint="eastAsia" w:ascii="宋体" w:hAnsi="宋体" w:eastAsia="宋体" w:cs="宋体"/>
                <w:caps w:val="0"/>
                <w:color w:val="000000"/>
                <w:spacing w:val="0"/>
                <w:sz w:val="19"/>
                <w:szCs w:val="19"/>
              </w:rPr>
              <w:t>天体温检测记录。</w:t>
            </w:r>
            <w:bookmarkStart w:id="0" w:name="_GoBack"/>
            <w:bookmarkEnd w:id="0"/>
          </w:p>
          <w:p>
            <w:pPr>
              <w:pStyle w:val="2"/>
              <w:keepNext w:val="0"/>
              <w:keepLines w:val="0"/>
              <w:widowControl/>
              <w:suppressLineNumbers w:val="0"/>
              <w:spacing w:line="630" w:lineRule="atLeast"/>
              <w:ind w:left="0" w:firstLine="370"/>
            </w:pPr>
            <w:r>
              <w:rPr>
                <w:rStyle w:val="5"/>
                <w:rFonts w:hint="eastAsia" w:ascii="宋体" w:hAnsi="宋体" w:eastAsia="宋体" w:cs="宋体"/>
                <w:caps w:val="0"/>
                <w:color w:val="000000"/>
                <w:spacing w:val="0"/>
                <w:sz w:val="19"/>
                <w:szCs w:val="19"/>
              </w:rPr>
              <w:t>三、时间安排</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lang w:val="en-US"/>
              </w:rPr>
              <w:t>1</w:t>
            </w:r>
            <w:r>
              <w:rPr>
                <w:rFonts w:hint="eastAsia" w:ascii="宋体" w:hAnsi="宋体" w:eastAsia="宋体" w:cs="宋体"/>
                <w:caps w:val="0"/>
                <w:color w:val="000000"/>
                <w:spacing w:val="0"/>
                <w:sz w:val="19"/>
                <w:szCs w:val="19"/>
              </w:rPr>
              <w:t>、</w:t>
            </w:r>
            <w:r>
              <w:rPr>
                <w:rFonts w:hint="eastAsia" w:ascii="宋体" w:hAnsi="宋体" w:eastAsia="宋体" w:cs="宋体"/>
                <w:caps w:val="0"/>
                <w:color w:val="000000"/>
                <w:spacing w:val="0"/>
                <w:sz w:val="19"/>
                <w:szCs w:val="19"/>
                <w:lang w:val="en-US"/>
              </w:rPr>
              <w:t>2023</w:t>
            </w:r>
            <w:r>
              <w:rPr>
                <w:rFonts w:hint="eastAsia" w:ascii="宋体" w:hAnsi="宋体" w:eastAsia="宋体" w:cs="宋体"/>
                <w:caps w:val="0"/>
                <w:color w:val="000000"/>
                <w:spacing w:val="0"/>
                <w:sz w:val="19"/>
                <w:szCs w:val="19"/>
              </w:rPr>
              <w:t>年</w:t>
            </w:r>
            <w:r>
              <w:rPr>
                <w:rFonts w:hint="eastAsia" w:ascii="宋体" w:hAnsi="宋体" w:eastAsia="宋体" w:cs="宋体"/>
                <w:caps w:val="0"/>
                <w:color w:val="000000"/>
                <w:spacing w:val="0"/>
                <w:sz w:val="19"/>
                <w:szCs w:val="19"/>
                <w:lang w:val="en-US"/>
              </w:rPr>
              <w:t>4</w:t>
            </w:r>
            <w:r>
              <w:rPr>
                <w:rFonts w:hint="eastAsia" w:ascii="宋体" w:hAnsi="宋体" w:eastAsia="宋体" w:cs="宋体"/>
                <w:caps w:val="0"/>
                <w:color w:val="000000"/>
                <w:spacing w:val="0"/>
                <w:sz w:val="19"/>
                <w:szCs w:val="19"/>
              </w:rPr>
              <w:t>月</w:t>
            </w:r>
            <w:r>
              <w:rPr>
                <w:rFonts w:hint="eastAsia" w:ascii="宋体" w:hAnsi="宋体" w:eastAsia="宋体" w:cs="宋体"/>
                <w:caps w:val="0"/>
                <w:color w:val="000000"/>
                <w:spacing w:val="0"/>
                <w:sz w:val="19"/>
                <w:szCs w:val="19"/>
                <w:lang w:val="en-US"/>
              </w:rPr>
              <w:t>11</w:t>
            </w:r>
            <w:r>
              <w:rPr>
                <w:rFonts w:hint="eastAsia" w:ascii="宋体" w:hAnsi="宋体" w:eastAsia="宋体" w:cs="宋体"/>
                <w:caps w:val="0"/>
                <w:color w:val="000000"/>
                <w:spacing w:val="0"/>
                <w:sz w:val="19"/>
                <w:szCs w:val="19"/>
              </w:rPr>
              <w:t>日</w:t>
            </w:r>
            <w:r>
              <w:rPr>
                <w:rFonts w:hint="eastAsia" w:ascii="宋体" w:hAnsi="宋体" w:eastAsia="宋体" w:cs="宋体"/>
                <w:caps w:val="0"/>
                <w:color w:val="000000"/>
                <w:spacing w:val="0"/>
                <w:sz w:val="19"/>
                <w:szCs w:val="19"/>
                <w:lang w:val="en-US"/>
              </w:rPr>
              <w:t>8:00—9:30</w:t>
            </w:r>
            <w:r>
              <w:rPr>
                <w:rFonts w:hint="eastAsia" w:ascii="宋体" w:hAnsi="宋体" w:eastAsia="宋体" w:cs="宋体"/>
                <w:caps w:val="0"/>
                <w:color w:val="000000"/>
                <w:spacing w:val="0"/>
                <w:sz w:val="19"/>
                <w:szCs w:val="19"/>
              </w:rPr>
              <w:t>报到和现场资格核查，地点：西校实验楼</w:t>
            </w:r>
            <w:r>
              <w:rPr>
                <w:rFonts w:hint="eastAsia" w:ascii="宋体" w:hAnsi="宋体" w:eastAsia="宋体" w:cs="宋体"/>
                <w:caps w:val="0"/>
                <w:color w:val="000000"/>
                <w:spacing w:val="0"/>
                <w:sz w:val="19"/>
                <w:szCs w:val="19"/>
                <w:lang w:val="en-US"/>
              </w:rPr>
              <w:t>5242</w:t>
            </w:r>
            <w:r>
              <w:rPr>
                <w:rFonts w:hint="eastAsia" w:ascii="宋体" w:hAnsi="宋体" w:eastAsia="宋体" w:cs="宋体"/>
                <w:caps w:val="0"/>
                <w:color w:val="000000"/>
                <w:spacing w:val="0"/>
                <w:sz w:val="19"/>
                <w:szCs w:val="19"/>
              </w:rPr>
              <w:t>。</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lang w:val="en-US"/>
              </w:rPr>
              <w:t>2</w:t>
            </w:r>
            <w:r>
              <w:rPr>
                <w:rFonts w:hint="eastAsia" w:ascii="宋体" w:hAnsi="宋体" w:eastAsia="宋体" w:cs="宋体"/>
                <w:caps w:val="0"/>
                <w:color w:val="000000"/>
                <w:spacing w:val="0"/>
                <w:sz w:val="19"/>
                <w:szCs w:val="19"/>
              </w:rPr>
              <w:t>、</w:t>
            </w:r>
            <w:r>
              <w:rPr>
                <w:rFonts w:hint="eastAsia" w:ascii="宋体" w:hAnsi="宋体" w:eastAsia="宋体" w:cs="宋体"/>
                <w:caps w:val="0"/>
                <w:color w:val="000000"/>
                <w:spacing w:val="0"/>
                <w:sz w:val="19"/>
                <w:szCs w:val="19"/>
                <w:lang w:val="en-US"/>
              </w:rPr>
              <w:t>2023</w:t>
            </w:r>
            <w:r>
              <w:rPr>
                <w:rFonts w:hint="eastAsia" w:ascii="宋体" w:hAnsi="宋体" w:eastAsia="宋体" w:cs="宋体"/>
                <w:caps w:val="0"/>
                <w:color w:val="000000"/>
                <w:spacing w:val="0"/>
                <w:sz w:val="19"/>
                <w:szCs w:val="19"/>
              </w:rPr>
              <w:t>年</w:t>
            </w:r>
            <w:r>
              <w:rPr>
                <w:rFonts w:hint="eastAsia" w:ascii="宋体" w:hAnsi="宋体" w:eastAsia="宋体" w:cs="宋体"/>
                <w:caps w:val="0"/>
                <w:color w:val="000000"/>
                <w:spacing w:val="0"/>
                <w:sz w:val="19"/>
                <w:szCs w:val="19"/>
                <w:lang w:val="en-US"/>
              </w:rPr>
              <w:t>4</w:t>
            </w:r>
            <w:r>
              <w:rPr>
                <w:rFonts w:hint="eastAsia" w:ascii="宋体" w:hAnsi="宋体" w:eastAsia="宋体" w:cs="宋体"/>
                <w:caps w:val="0"/>
                <w:color w:val="000000"/>
                <w:spacing w:val="0"/>
                <w:sz w:val="19"/>
                <w:szCs w:val="19"/>
              </w:rPr>
              <w:t>月</w:t>
            </w:r>
            <w:r>
              <w:rPr>
                <w:rFonts w:hint="eastAsia" w:ascii="宋体" w:hAnsi="宋体" w:eastAsia="宋体" w:cs="宋体"/>
                <w:caps w:val="0"/>
                <w:color w:val="000000"/>
                <w:spacing w:val="0"/>
                <w:sz w:val="19"/>
                <w:szCs w:val="19"/>
                <w:lang w:val="en-US"/>
              </w:rPr>
              <w:t>11</w:t>
            </w:r>
            <w:r>
              <w:rPr>
                <w:rFonts w:hint="eastAsia" w:ascii="宋体" w:hAnsi="宋体" w:eastAsia="宋体" w:cs="宋体"/>
                <w:caps w:val="0"/>
                <w:color w:val="000000"/>
                <w:spacing w:val="0"/>
                <w:sz w:val="19"/>
                <w:szCs w:val="19"/>
              </w:rPr>
              <w:t>日</w:t>
            </w:r>
            <w:r>
              <w:rPr>
                <w:rFonts w:hint="eastAsia" w:ascii="宋体" w:hAnsi="宋体" w:eastAsia="宋体" w:cs="宋体"/>
                <w:caps w:val="0"/>
                <w:color w:val="000000"/>
                <w:spacing w:val="0"/>
                <w:sz w:val="19"/>
                <w:szCs w:val="19"/>
                <w:lang w:val="en-US"/>
              </w:rPr>
              <w:t>14:30—16:30</w:t>
            </w:r>
            <w:r>
              <w:rPr>
                <w:rFonts w:hint="eastAsia" w:ascii="宋体" w:hAnsi="宋体" w:eastAsia="宋体" w:cs="宋体"/>
                <w:caps w:val="0"/>
                <w:color w:val="000000"/>
                <w:spacing w:val="0"/>
                <w:sz w:val="19"/>
                <w:szCs w:val="19"/>
              </w:rPr>
              <w:t>笔试（地点另行通知），</w:t>
            </w:r>
            <w:r>
              <w:rPr>
                <w:rFonts w:hint="eastAsia" w:ascii="宋体" w:hAnsi="宋体" w:eastAsia="宋体" w:cs="宋体"/>
                <w:caps w:val="0"/>
                <w:color w:val="000000"/>
                <w:spacing w:val="0"/>
                <w:sz w:val="19"/>
                <w:szCs w:val="19"/>
                <w:lang w:val="en-US"/>
              </w:rPr>
              <w:t>18:30—20:30</w:t>
            </w:r>
            <w:r>
              <w:rPr>
                <w:rFonts w:hint="eastAsia" w:ascii="宋体" w:hAnsi="宋体" w:eastAsia="宋体" w:cs="宋体"/>
                <w:caps w:val="0"/>
                <w:color w:val="000000"/>
                <w:spacing w:val="0"/>
                <w:sz w:val="19"/>
                <w:szCs w:val="19"/>
              </w:rPr>
              <w:t>机试（地点另行通知），科目参照我校</w:t>
            </w:r>
            <w:r>
              <w:rPr>
                <w:rFonts w:hint="eastAsia" w:ascii="宋体" w:hAnsi="宋体" w:eastAsia="宋体" w:cs="宋体"/>
                <w:caps w:val="0"/>
                <w:color w:val="000000"/>
                <w:spacing w:val="0"/>
                <w:sz w:val="19"/>
                <w:szCs w:val="19"/>
                <w:lang w:val="en-US"/>
              </w:rPr>
              <w:t>2023</w:t>
            </w:r>
            <w:r>
              <w:rPr>
                <w:rFonts w:hint="eastAsia" w:ascii="宋体" w:hAnsi="宋体" w:eastAsia="宋体" w:cs="宋体"/>
                <w:caps w:val="0"/>
                <w:color w:val="000000"/>
                <w:spacing w:val="0"/>
                <w:sz w:val="19"/>
                <w:szCs w:val="19"/>
              </w:rPr>
              <w:t>年硕士研究生招生专业目录。</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lang w:val="en-US"/>
              </w:rPr>
              <w:t>3</w:t>
            </w:r>
            <w:r>
              <w:rPr>
                <w:rFonts w:hint="eastAsia" w:ascii="宋体" w:hAnsi="宋体" w:eastAsia="宋体" w:cs="宋体"/>
                <w:caps w:val="0"/>
                <w:color w:val="000000"/>
                <w:spacing w:val="0"/>
                <w:sz w:val="19"/>
                <w:szCs w:val="19"/>
              </w:rPr>
              <w:t>、</w:t>
            </w:r>
            <w:r>
              <w:rPr>
                <w:rFonts w:hint="eastAsia" w:ascii="宋体" w:hAnsi="宋体" w:eastAsia="宋体" w:cs="宋体"/>
                <w:caps w:val="0"/>
                <w:color w:val="000000"/>
                <w:spacing w:val="0"/>
                <w:sz w:val="19"/>
                <w:szCs w:val="19"/>
                <w:lang w:val="en-US"/>
              </w:rPr>
              <w:t>2023</w:t>
            </w:r>
            <w:r>
              <w:rPr>
                <w:rFonts w:hint="eastAsia" w:ascii="宋体" w:hAnsi="宋体" w:eastAsia="宋体" w:cs="宋体"/>
                <w:caps w:val="0"/>
                <w:color w:val="000000"/>
                <w:spacing w:val="0"/>
                <w:sz w:val="19"/>
                <w:szCs w:val="19"/>
              </w:rPr>
              <w:t>年</w:t>
            </w:r>
            <w:r>
              <w:rPr>
                <w:rFonts w:hint="eastAsia" w:ascii="宋体" w:hAnsi="宋体" w:eastAsia="宋体" w:cs="宋体"/>
                <w:caps w:val="0"/>
                <w:color w:val="000000"/>
                <w:spacing w:val="0"/>
                <w:sz w:val="19"/>
                <w:szCs w:val="19"/>
                <w:lang w:val="en-US"/>
              </w:rPr>
              <w:t>4</w:t>
            </w:r>
            <w:r>
              <w:rPr>
                <w:rFonts w:hint="eastAsia" w:ascii="宋体" w:hAnsi="宋体" w:eastAsia="宋体" w:cs="宋体"/>
                <w:caps w:val="0"/>
                <w:color w:val="000000"/>
                <w:spacing w:val="0"/>
                <w:sz w:val="19"/>
                <w:szCs w:val="19"/>
              </w:rPr>
              <w:t>月</w:t>
            </w:r>
            <w:r>
              <w:rPr>
                <w:rFonts w:hint="eastAsia" w:ascii="宋体" w:hAnsi="宋体" w:eastAsia="宋体" w:cs="宋体"/>
                <w:caps w:val="0"/>
                <w:color w:val="000000"/>
                <w:spacing w:val="0"/>
                <w:sz w:val="19"/>
                <w:szCs w:val="19"/>
                <w:lang w:val="en-US"/>
              </w:rPr>
              <w:t>12</w:t>
            </w:r>
            <w:r>
              <w:rPr>
                <w:rFonts w:hint="eastAsia" w:ascii="宋体" w:hAnsi="宋体" w:eastAsia="宋体" w:cs="宋体"/>
                <w:caps w:val="0"/>
                <w:color w:val="000000"/>
                <w:spacing w:val="0"/>
                <w:sz w:val="19"/>
                <w:szCs w:val="19"/>
              </w:rPr>
              <w:t>日</w:t>
            </w:r>
            <w:r>
              <w:rPr>
                <w:rFonts w:hint="eastAsia" w:ascii="宋体" w:hAnsi="宋体" w:eastAsia="宋体" w:cs="宋体"/>
                <w:caps w:val="0"/>
                <w:color w:val="000000"/>
                <w:spacing w:val="0"/>
                <w:sz w:val="19"/>
                <w:szCs w:val="19"/>
                <w:lang w:val="en-US"/>
              </w:rPr>
              <w:t>8:30</w:t>
            </w:r>
            <w:r>
              <w:rPr>
                <w:rFonts w:hint="eastAsia" w:ascii="宋体" w:hAnsi="宋体" w:eastAsia="宋体" w:cs="宋体"/>
                <w:caps w:val="0"/>
                <w:color w:val="000000"/>
                <w:spacing w:val="0"/>
                <w:sz w:val="19"/>
                <w:szCs w:val="19"/>
              </w:rPr>
              <w:t>开始综合面试、外语能力测试和思想政治素质和品德考核，地点另行通知。</w:t>
            </w:r>
          </w:p>
          <w:p>
            <w:pPr>
              <w:pStyle w:val="2"/>
              <w:keepNext w:val="0"/>
              <w:keepLines w:val="0"/>
              <w:widowControl/>
              <w:suppressLineNumbers w:val="0"/>
              <w:spacing w:line="630" w:lineRule="atLeast"/>
              <w:ind w:left="0" w:firstLine="370"/>
            </w:pPr>
            <w:r>
              <w:rPr>
                <w:rStyle w:val="5"/>
                <w:rFonts w:hint="eastAsia" w:ascii="宋体" w:hAnsi="宋体" w:eastAsia="宋体" w:cs="宋体"/>
                <w:caps w:val="0"/>
                <w:color w:val="000000"/>
                <w:spacing w:val="0"/>
                <w:sz w:val="19"/>
                <w:szCs w:val="19"/>
              </w:rPr>
              <w:t>四、复试成绩相关说明</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lang w:val="en-US"/>
              </w:rPr>
              <w:t>1</w:t>
            </w:r>
            <w:r>
              <w:rPr>
                <w:rFonts w:hint="eastAsia" w:ascii="宋体" w:hAnsi="宋体" w:eastAsia="宋体" w:cs="宋体"/>
                <w:caps w:val="0"/>
                <w:color w:val="000000"/>
                <w:spacing w:val="0"/>
                <w:sz w:val="19"/>
                <w:szCs w:val="19"/>
              </w:rPr>
              <w:t>、总成绩的核算方式</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rPr>
              <w:t>复试总成绩</w:t>
            </w:r>
            <w:r>
              <w:rPr>
                <w:rFonts w:hint="eastAsia" w:ascii="宋体" w:hAnsi="宋体" w:eastAsia="宋体" w:cs="宋体"/>
                <w:caps w:val="0"/>
                <w:color w:val="000000"/>
                <w:spacing w:val="0"/>
                <w:sz w:val="19"/>
                <w:szCs w:val="19"/>
                <w:lang w:val="en-US"/>
              </w:rPr>
              <w:t>=</w:t>
            </w:r>
            <w:r>
              <w:rPr>
                <w:rFonts w:hint="eastAsia" w:ascii="宋体" w:hAnsi="宋体" w:eastAsia="宋体" w:cs="宋体"/>
                <w:caps w:val="0"/>
                <w:color w:val="000000"/>
                <w:spacing w:val="0"/>
                <w:sz w:val="19"/>
                <w:szCs w:val="19"/>
              </w:rPr>
              <w:t>专业基础知识测试成绩</w:t>
            </w:r>
            <w:r>
              <w:rPr>
                <w:rFonts w:hint="eastAsia" w:ascii="宋体" w:hAnsi="宋体" w:eastAsia="宋体" w:cs="宋体"/>
                <w:caps w:val="0"/>
                <w:color w:val="000000"/>
                <w:spacing w:val="0"/>
                <w:sz w:val="19"/>
                <w:szCs w:val="19"/>
                <w:lang w:val="en-US"/>
              </w:rPr>
              <w:t>*2+</w:t>
            </w:r>
            <w:r>
              <w:rPr>
                <w:rFonts w:hint="eastAsia" w:ascii="宋体" w:hAnsi="宋体" w:eastAsia="宋体" w:cs="宋体"/>
                <w:caps w:val="0"/>
                <w:color w:val="000000"/>
                <w:spacing w:val="0"/>
                <w:sz w:val="19"/>
                <w:szCs w:val="19"/>
              </w:rPr>
              <w:t>综合面试成绩</w:t>
            </w:r>
            <w:r>
              <w:rPr>
                <w:rFonts w:hint="eastAsia" w:ascii="宋体" w:hAnsi="宋体" w:eastAsia="宋体" w:cs="宋体"/>
                <w:caps w:val="0"/>
                <w:color w:val="000000"/>
                <w:spacing w:val="0"/>
                <w:sz w:val="19"/>
                <w:szCs w:val="19"/>
                <w:lang w:val="en-US"/>
              </w:rPr>
              <w:t>*2.5+</w:t>
            </w:r>
            <w:r>
              <w:rPr>
                <w:rFonts w:hint="eastAsia" w:ascii="宋体" w:hAnsi="宋体" w:eastAsia="宋体" w:cs="宋体"/>
                <w:caps w:val="0"/>
                <w:color w:val="000000"/>
                <w:spacing w:val="0"/>
                <w:sz w:val="19"/>
                <w:szCs w:val="19"/>
              </w:rPr>
              <w:t>外语听说能力成绩</w:t>
            </w:r>
            <w:r>
              <w:rPr>
                <w:rFonts w:hint="eastAsia" w:ascii="宋体" w:hAnsi="宋体" w:eastAsia="宋体" w:cs="宋体"/>
                <w:caps w:val="0"/>
                <w:color w:val="000000"/>
                <w:spacing w:val="0"/>
                <w:sz w:val="19"/>
                <w:szCs w:val="19"/>
                <w:lang w:val="en-US"/>
              </w:rPr>
              <w:t>*0.5</w:t>
            </w:r>
            <w:r>
              <w:rPr>
                <w:rFonts w:hint="eastAsia" w:ascii="宋体" w:hAnsi="宋体" w:eastAsia="宋体" w:cs="宋体"/>
                <w:caps w:val="0"/>
                <w:color w:val="000000"/>
                <w:spacing w:val="0"/>
                <w:sz w:val="19"/>
                <w:szCs w:val="19"/>
              </w:rPr>
              <w:t>。</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rPr>
              <w:t>总成绩</w:t>
            </w:r>
            <w:r>
              <w:rPr>
                <w:rFonts w:hint="eastAsia" w:ascii="宋体" w:hAnsi="宋体" w:eastAsia="宋体" w:cs="宋体"/>
                <w:caps w:val="0"/>
                <w:color w:val="000000"/>
                <w:spacing w:val="0"/>
                <w:sz w:val="19"/>
                <w:szCs w:val="19"/>
                <w:lang w:val="en-US"/>
              </w:rPr>
              <w:t>=</w:t>
            </w:r>
            <w:r>
              <w:rPr>
                <w:rFonts w:hint="eastAsia" w:ascii="宋体" w:hAnsi="宋体" w:eastAsia="宋体" w:cs="宋体"/>
                <w:caps w:val="0"/>
                <w:color w:val="000000"/>
                <w:spacing w:val="0"/>
                <w:sz w:val="19"/>
                <w:szCs w:val="19"/>
              </w:rPr>
              <w:t>初试成绩</w:t>
            </w:r>
            <w:r>
              <w:rPr>
                <w:rFonts w:hint="eastAsia" w:ascii="宋体" w:hAnsi="宋体" w:eastAsia="宋体" w:cs="宋体"/>
                <w:caps w:val="0"/>
                <w:color w:val="000000"/>
                <w:spacing w:val="0"/>
                <w:sz w:val="19"/>
                <w:szCs w:val="19"/>
                <w:lang w:val="en-US"/>
              </w:rPr>
              <w:t>*0.6+</w:t>
            </w:r>
            <w:r>
              <w:rPr>
                <w:rFonts w:hint="eastAsia" w:ascii="宋体" w:hAnsi="宋体" w:eastAsia="宋体" w:cs="宋体"/>
                <w:caps w:val="0"/>
                <w:color w:val="000000"/>
                <w:spacing w:val="0"/>
                <w:sz w:val="19"/>
                <w:szCs w:val="19"/>
              </w:rPr>
              <w:t>复试总成绩</w:t>
            </w:r>
            <w:r>
              <w:rPr>
                <w:rFonts w:hint="eastAsia" w:ascii="宋体" w:hAnsi="宋体" w:eastAsia="宋体" w:cs="宋体"/>
                <w:caps w:val="0"/>
                <w:color w:val="000000"/>
                <w:spacing w:val="0"/>
                <w:sz w:val="19"/>
                <w:szCs w:val="19"/>
                <w:lang w:val="en-US"/>
              </w:rPr>
              <w:t>*0.4</w:t>
            </w:r>
            <w:r>
              <w:rPr>
                <w:rFonts w:hint="eastAsia" w:ascii="宋体" w:hAnsi="宋体" w:eastAsia="宋体" w:cs="宋体"/>
                <w:caps w:val="0"/>
                <w:color w:val="000000"/>
                <w:spacing w:val="0"/>
                <w:sz w:val="19"/>
                <w:szCs w:val="19"/>
              </w:rPr>
              <w:t>。</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lang w:val="en-US"/>
              </w:rPr>
              <w:t>2</w:t>
            </w:r>
            <w:r>
              <w:rPr>
                <w:rFonts w:hint="eastAsia" w:ascii="宋体" w:hAnsi="宋体" w:eastAsia="宋体" w:cs="宋体"/>
                <w:caps w:val="0"/>
                <w:color w:val="000000"/>
                <w:spacing w:val="0"/>
                <w:sz w:val="19"/>
                <w:szCs w:val="19"/>
              </w:rPr>
              <w:t>、成绩公布</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rPr>
              <w:t>复试各项成绩有不合格（低于</w:t>
            </w:r>
            <w:r>
              <w:rPr>
                <w:rFonts w:hint="eastAsia" w:ascii="宋体" w:hAnsi="宋体" w:eastAsia="宋体" w:cs="宋体"/>
                <w:caps w:val="0"/>
                <w:color w:val="000000"/>
                <w:spacing w:val="0"/>
                <w:sz w:val="19"/>
                <w:szCs w:val="19"/>
                <w:lang w:val="en-US"/>
              </w:rPr>
              <w:t>60</w:t>
            </w:r>
            <w:r>
              <w:rPr>
                <w:rFonts w:hint="eastAsia" w:ascii="宋体" w:hAnsi="宋体" w:eastAsia="宋体" w:cs="宋体"/>
                <w:caps w:val="0"/>
                <w:color w:val="000000"/>
                <w:spacing w:val="0"/>
                <w:sz w:val="19"/>
                <w:szCs w:val="19"/>
              </w:rPr>
              <w:t>分）的不予录取。复试合格的考生，按总成绩从高分到低分确定拟录取名单。详细要求请参照《山东工商学院</w:t>
            </w:r>
            <w:r>
              <w:rPr>
                <w:rFonts w:hint="eastAsia" w:ascii="宋体" w:hAnsi="宋体" w:eastAsia="宋体" w:cs="宋体"/>
                <w:caps w:val="0"/>
                <w:color w:val="000000"/>
                <w:spacing w:val="0"/>
                <w:sz w:val="19"/>
                <w:szCs w:val="19"/>
                <w:lang w:val="en-US"/>
              </w:rPr>
              <w:t>2023</w:t>
            </w:r>
            <w:r>
              <w:rPr>
                <w:rFonts w:hint="eastAsia" w:ascii="宋体" w:hAnsi="宋体" w:eastAsia="宋体" w:cs="宋体"/>
                <w:caps w:val="0"/>
                <w:color w:val="000000"/>
                <w:spacing w:val="0"/>
                <w:sz w:val="19"/>
                <w:szCs w:val="19"/>
              </w:rPr>
              <w:t>年硕士研究生招生复试录取工作方案》。</w:t>
            </w:r>
          </w:p>
          <w:p>
            <w:pPr>
              <w:pStyle w:val="2"/>
              <w:keepNext w:val="0"/>
              <w:keepLines w:val="0"/>
              <w:widowControl/>
              <w:suppressLineNumbers w:val="0"/>
              <w:spacing w:line="630" w:lineRule="atLeast"/>
              <w:ind w:left="0" w:firstLine="370"/>
            </w:pPr>
            <w:r>
              <w:rPr>
                <w:rStyle w:val="5"/>
                <w:rFonts w:hint="eastAsia" w:ascii="宋体" w:hAnsi="宋体" w:eastAsia="宋体" w:cs="宋体"/>
                <w:caps w:val="0"/>
                <w:color w:val="000000"/>
                <w:spacing w:val="0"/>
                <w:sz w:val="19"/>
                <w:szCs w:val="19"/>
              </w:rPr>
              <w:t>五、联系方式</w:t>
            </w:r>
          </w:p>
          <w:p>
            <w:pPr>
              <w:pStyle w:val="2"/>
              <w:keepNext w:val="0"/>
              <w:keepLines w:val="0"/>
              <w:widowControl/>
              <w:suppressLineNumbers w:val="0"/>
              <w:spacing w:line="630" w:lineRule="atLeast"/>
              <w:ind w:left="0" w:firstLine="370"/>
            </w:pPr>
            <w:r>
              <w:rPr>
                <w:rFonts w:hint="eastAsia" w:ascii="宋体" w:hAnsi="宋体" w:eastAsia="宋体" w:cs="宋体"/>
                <w:caps w:val="0"/>
                <w:color w:val="000000"/>
                <w:spacing w:val="0"/>
                <w:sz w:val="19"/>
                <w:szCs w:val="19"/>
              </w:rPr>
              <w:t>联系人：明老师</w:t>
            </w:r>
            <w:r>
              <w:rPr>
                <w:rFonts w:hint="eastAsia" w:ascii="宋体" w:hAnsi="宋体" w:eastAsia="宋体" w:cs="宋体"/>
                <w:caps w:val="0"/>
                <w:color w:val="000000"/>
                <w:spacing w:val="0"/>
                <w:sz w:val="19"/>
                <w:szCs w:val="19"/>
                <w:lang w:val="en-US"/>
              </w:rPr>
              <w:t>       </w:t>
            </w:r>
            <w:r>
              <w:rPr>
                <w:rFonts w:hint="eastAsia" w:ascii="宋体" w:hAnsi="宋体" w:eastAsia="宋体" w:cs="宋体"/>
                <w:caps w:val="0"/>
                <w:color w:val="000000"/>
                <w:spacing w:val="0"/>
                <w:sz w:val="19"/>
                <w:szCs w:val="19"/>
              </w:rPr>
              <w:t>联系电话：</w:t>
            </w:r>
            <w:r>
              <w:rPr>
                <w:rFonts w:hint="eastAsia" w:ascii="宋体" w:hAnsi="宋体" w:eastAsia="宋体" w:cs="宋体"/>
                <w:caps w:val="0"/>
                <w:color w:val="000000"/>
                <w:spacing w:val="0"/>
                <w:sz w:val="19"/>
                <w:szCs w:val="19"/>
                <w:lang w:val="en-US"/>
              </w:rPr>
              <w:t>6903541</w:t>
            </w:r>
          </w:p>
          <w:p>
            <w:pPr>
              <w:pStyle w:val="2"/>
              <w:keepNext w:val="0"/>
              <w:keepLines w:val="0"/>
              <w:widowControl/>
              <w:suppressLineNumbers w:val="0"/>
              <w:spacing w:line="630" w:lineRule="atLeast"/>
            </w:pPr>
            <w:r>
              <w:rPr>
                <w:rFonts w:hint="default" w:ascii="方正黑宋简体" w:hAnsi="方正黑宋简体" w:eastAsia="方正黑宋简体" w:cs="方正黑宋简体"/>
                <w:caps w:val="0"/>
                <w:color w:val="000000"/>
                <w:spacing w:val="0"/>
                <w:sz w:val="18"/>
                <w:szCs w:val="18"/>
              </w:rPr>
              <w:t>  </w:t>
            </w:r>
          </w:p>
          <w:p>
            <w:pPr>
              <w:pStyle w:val="2"/>
              <w:keepNext w:val="0"/>
              <w:keepLines w:val="0"/>
              <w:widowControl/>
              <w:suppressLineNumbers w:val="0"/>
              <w:spacing w:line="630" w:lineRule="atLeast"/>
            </w:pPr>
            <w:r>
              <w:rPr>
                <w:rFonts w:hint="default" w:ascii="方正黑宋简体" w:hAnsi="方正黑宋简体" w:eastAsia="方正黑宋简体" w:cs="方正黑宋简体"/>
                <w:caps w:val="0"/>
                <w:color w:val="000000"/>
                <w:spacing w:val="0"/>
                <w:sz w:val="12"/>
                <w:szCs w:val="12"/>
                <w:lang w:val="en-US"/>
              </w:rPr>
              <w:t>                                          </w:t>
            </w:r>
            <w:r>
              <w:rPr>
                <w:rFonts w:hint="default" w:ascii="方正黑宋简体" w:hAnsi="方正黑宋简体" w:eastAsia="方正黑宋简体" w:cs="方正黑宋简体"/>
                <w:caps w:val="0"/>
                <w:color w:val="000000"/>
                <w:spacing w:val="0"/>
                <w:sz w:val="18"/>
                <w:szCs w:val="18"/>
              </w:rPr>
              <w:t>计算机科学与技术学院   </w:t>
            </w:r>
          </w:p>
          <w:p>
            <w:pPr>
              <w:pStyle w:val="2"/>
              <w:keepNext w:val="0"/>
              <w:keepLines w:val="0"/>
              <w:widowControl/>
              <w:suppressLineNumbers w:val="0"/>
              <w:spacing w:line="630" w:lineRule="atLeast"/>
            </w:pPr>
            <w:r>
              <w:rPr>
                <w:rFonts w:hint="default" w:ascii="方正黑宋简体" w:hAnsi="方正黑宋简体" w:eastAsia="方正黑宋简体" w:cs="方正黑宋简体"/>
                <w:caps w:val="0"/>
                <w:color w:val="000000"/>
                <w:spacing w:val="0"/>
                <w:sz w:val="12"/>
                <w:szCs w:val="12"/>
                <w:lang w:val="en-US"/>
              </w:rPr>
              <w:t>                                               2023</w:t>
            </w:r>
            <w:r>
              <w:rPr>
                <w:rFonts w:hint="default" w:ascii="方正黑宋简体" w:hAnsi="方正黑宋简体" w:eastAsia="方正黑宋简体" w:cs="方正黑宋简体"/>
                <w:caps w:val="0"/>
                <w:color w:val="000000"/>
                <w:spacing w:val="0"/>
                <w:sz w:val="18"/>
                <w:szCs w:val="18"/>
              </w:rPr>
              <w:t>年</w:t>
            </w:r>
            <w:r>
              <w:rPr>
                <w:rFonts w:hint="default" w:ascii="方正黑宋简体" w:hAnsi="方正黑宋简体" w:eastAsia="方正黑宋简体" w:cs="方正黑宋简体"/>
                <w:caps w:val="0"/>
                <w:color w:val="000000"/>
                <w:spacing w:val="0"/>
                <w:sz w:val="12"/>
                <w:szCs w:val="12"/>
                <w:lang w:val="en-US"/>
              </w:rPr>
              <w:t>4</w:t>
            </w:r>
            <w:r>
              <w:rPr>
                <w:rFonts w:hint="default" w:ascii="方正黑宋简体" w:hAnsi="方正黑宋简体" w:eastAsia="方正黑宋简体" w:cs="方正黑宋简体"/>
                <w:caps w:val="0"/>
                <w:color w:val="000000"/>
                <w:spacing w:val="0"/>
                <w:sz w:val="18"/>
                <w:szCs w:val="18"/>
              </w:rPr>
              <w:t>月</w:t>
            </w:r>
            <w:r>
              <w:rPr>
                <w:rFonts w:hint="default" w:ascii="方正黑宋简体" w:hAnsi="方正黑宋简体" w:eastAsia="方正黑宋简体" w:cs="方正黑宋简体"/>
                <w:caps w:val="0"/>
                <w:color w:val="000000"/>
                <w:spacing w:val="0"/>
                <w:sz w:val="12"/>
                <w:szCs w:val="12"/>
                <w:lang w:val="en-US"/>
              </w:rPr>
              <w:t>6</w:t>
            </w:r>
            <w:r>
              <w:rPr>
                <w:rFonts w:hint="default" w:ascii="方正黑宋简体" w:hAnsi="方正黑宋简体" w:eastAsia="方正黑宋简体" w:cs="方正黑宋简体"/>
                <w:caps w:val="0"/>
                <w:color w:val="000000"/>
                <w:spacing w:val="0"/>
                <w:sz w:val="18"/>
                <w:szCs w:val="18"/>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黑宋简体">
    <w:altName w:val="宋体"/>
    <w:panose1 w:val="00000000000000000000"/>
    <w:charset w:val="00"/>
    <w:family w:val="auto"/>
    <w:pitch w:val="default"/>
    <w:sig w:usb0="00000000" w:usb1="00000000" w:usb2="00000000" w:usb3="00000000" w:csb0="00000000" w:csb1="00000000"/>
  </w:font>
  <w:font w:name="方正黑色简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0000000"/>
    <w:rsid w:val="2FD31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2023-04-11T02:40:48Z</dcterms:created>
  <dc:creator>HP</dc:creator>
  <cp:lastModifiedBy>晴天</cp:lastModifiedBy>
  <dcterms:modified xsi:type="dcterms:W3CDTF">2023-04-11T02:41:09Z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193C7141D45B4859A7F701DCBF5378D7_12</vt:lpwstr>
  </property>
</Properties>
</file>