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60" w:lineRule="atLeast"/>
        <w:ind w:left="0" w:right="0"/>
        <w:jc w:val="center"/>
        <w:rPr>
          <w:b w:val="0"/>
          <w:bCs w:val="0"/>
          <w:i w:val="0"/>
          <w:iCs w:val="0"/>
          <w:color w:val="333333"/>
          <w:sz w:val="26"/>
          <w:szCs w:val="26"/>
        </w:rPr>
      </w:pPr>
      <w:r>
        <w:rPr>
          <w:b w:val="0"/>
          <w:bCs w:val="0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国际教育学院（留学生工作办公室）2023年汉语国际教育专业硕士调剂考生复试工作安排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3F3F3" w:sz="4" w:space="0"/>
          <w:right w:val="none" w:color="auto" w:sz="0" w:space="0"/>
        </w:pBdr>
        <w:spacing w:before="0" w:beforeAutospacing="0" w:after="0" w:afterAutospacing="0" w:line="1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时间：2023年04月04日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点击量：750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发布人：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7AB7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7AB7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"http://www.cie.sdnu.edu.cn/tzgg.htm"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7AB7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</w:rPr>
        <w:drawing>
          <wp:inline distT="0" distB="0" distL="114300" distR="114300">
            <wp:extent cx="323850" cy="247650"/>
            <wp:effectExtent l="0" t="0" r="6350" b="635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</w:rPr>
        <w:t> 返回列表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7AB7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一、报到及资格审核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时间：2023年4月7日14:00—21:00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地点：教学三楼五层西拐3538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资格审核：参照《山东师范大学2023年硕士研究生复试录取工作方案》复试资格审核要求。其他如个人简历、学习成绩单、研究计划、所获奖励、发表论文等补充材料，也需要审核现场提交。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二、复试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1.专业课笔试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时间：2023年4月8日晚上19:00—21:00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地点：教学三楼四层3412、3414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2.专业综合面试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时间：2023年4月8-9日全天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地点：教学三楼五层西拐3525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3.外语听说能力测试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时间：2023年4月8日全天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地点：教学三楼五层西拐3525、3519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4.思想政治素质和品德考核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时间：2023年4月8日全天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地点：教学三楼五层西拐3520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三、复试方式与内容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56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调剂考生采用现场复试方式，复试内容如下：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37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1．专业课笔试：闭卷笔试，满分150分，测试时间2小时，合格分值90分，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不合格者不予录取。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测试科目为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汉语国际教育专业基础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，参考书目为《现代汉语》（增订六版），黄伯荣、廖序东主编，高等教育出版社，2017年。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37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2．专业综合面试：主要围绕以下内容进行：①大学阶段学习情况；②考生对本学科专业理论知识的掌握程度，对汉语国际教育专业发展动态的了解情况，利用所学理论知识分析和解决问题能力，综合素质与教学能力；③中华才艺展示考核。满分100分，面试时间20分钟，合格分值60分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，低于60分者不予录取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37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3．外语听说能力测试：满分50，以30分为及格，不及格者不予录取。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37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4. 思想政治素质和品德考核：政审与面试，考核结果以合格、不合格计。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四、总成绩核算方式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 w:firstLine="40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考试总成绩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=初试成绩+复试成绩（专业课笔试成绩+2×专业综合面试成绩+外语听说能力测试成绩）。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五、调剂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37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调剂条件及调剂程序按照学校《调剂公告》执行，复试具体安排见附件。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六、联系方式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56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1.研究生招生咨询电话：0531-86182860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56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2.调剂考生复试QQ群号：781683710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60" w:lineRule="atLeast"/>
        <w:ind w:left="0" w:right="0" w:firstLine="42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2171700" cy="2771775"/>
            <wp:effectExtent l="0" t="0" r="0" b="952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七、监督投诉方式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56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1.监督投诉电话：0531-86182860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56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2.监督投诉邮箱：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7AB7"/>
          <w:spacing w:val="0"/>
          <w:sz w:val="16"/>
          <w:szCs w:val="16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7AB7"/>
          <w:spacing w:val="0"/>
          <w:sz w:val="16"/>
          <w:szCs w:val="16"/>
          <w:u w:val="none"/>
          <w:bdr w:val="none" w:color="auto" w:sz="0" w:space="0"/>
        </w:rPr>
        <w:instrText xml:space="preserve"> HYPERLINK "mailto:cie@sdnu.edu.cn"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7AB7"/>
          <w:spacing w:val="0"/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63C1"/>
          <w:spacing w:val="0"/>
          <w:sz w:val="16"/>
          <w:szCs w:val="16"/>
          <w:u w:val="single"/>
          <w:bdr w:val="none" w:color="auto" w:sz="0" w:space="0"/>
        </w:rPr>
        <w:t>cie@sdnu.edu.cn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7AB7"/>
          <w:spacing w:val="0"/>
          <w:sz w:val="16"/>
          <w:szCs w:val="16"/>
          <w:u w:val="non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560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jc w:val="right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国际教育学院（留学生工作办公室）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50" w:lineRule="atLeast"/>
        <w:ind w:left="0" w:right="0" w:firstLine="280"/>
        <w:jc w:val="right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2023年4月4日 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697D25D3"/>
    <w:rsid w:val="2E7035CF"/>
    <w:rsid w:val="697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806</Words>
  <Characters>946</Characters>
  <Lines>0</Lines>
  <Paragraphs>0</Paragraphs>
  <TotalTime>0</TotalTime>
  <ScaleCrop>false</ScaleCrop>
  <LinksUpToDate>false</LinksUpToDate>
  <CharactersWithSpaces>952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2023-04-17T01:15:00Z</dcterms:created>
  <dc:creator>晴天</dc:creator>
  <cp:lastModifiedBy>晴天</cp:lastModifiedBy>
  <dcterms:modified xsi:type="dcterms:W3CDTF">2023-04-17T01:15:56Z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7714396636B343B681B742CABA2F4262_11</vt:lpwstr>
  </property>
</Properties>
</file>