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0"/>
          <w:szCs w:val="30"/>
          <w:bdr w:val="none" w:color="auto" w:sz="0" w:space="0"/>
          <w:shd w:val="clear" w:fill="FFFFFF"/>
        </w:rPr>
        <w:t>山东建筑大学交通工程学院2023年调剂志愿复试名单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日期：2023-04-07     点击数：376次</w:t>
      </w:r>
    </w:p>
    <w:tbl>
      <w:tblPr>
        <w:tblW w:w="106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972"/>
        <w:gridCol w:w="1580"/>
        <w:gridCol w:w="2322"/>
        <w:gridCol w:w="1985"/>
        <w:gridCol w:w="972"/>
        <w:gridCol w:w="1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0639" w:type="dxa"/>
            <w:gridSpan w:val="7"/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ascii="Helvetica" w:hAnsi="Helvetica" w:eastAsia="Helvetica" w:cs="Helvetica"/>
                <w:b/>
                <w:bCs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院系所</w:t>
            </w:r>
          </w:p>
        </w:tc>
        <w:tc>
          <w:tcPr>
            <w:tcW w:w="23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9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8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胡雨涵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(081406)桥梁与隧道工程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286 66 63 78 79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王立文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(081406)桥梁与隧道工程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285 54 44 58 129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王鹏飞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(081406)桥梁与隧道工程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283 56 45 85 97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罗文琪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(01)道路与铁道工程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329 70 58 87 114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胡齐阳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(01)道路与铁道工程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319 69 60 83 107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王前前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(03)交通运输规划与管理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315 65 52 74 124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郑倩倩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301 59 45 74 123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纪伟民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(01)道路与铁道工程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296 65 59 73 99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(03)交通运输规划与管理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294 63 54 78 99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万晓琨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(01)道路与铁道工程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291 61 67 65 98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梁成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(03)交通运输规划与管理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291 60 68 57 106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唐饶涵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(02)交通信息工程及控制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289 66 44 68 111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周纪元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284 63 47 58 116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(02)交通信息工程及控制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283 61 63 79 80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杜文鑫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(03)交通运输规划与管理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283 55 46 67 115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李浩宇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(01)道路与铁道工程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283 54 41 60 128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胡海峰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(01)道路与铁道工程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276 65 54 65 92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甘程华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(082300)交通运输工程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(01)道路与铁道工程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274 70 48 67 89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夏广州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380 69 77 116 118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范一鸣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380 54 73 111 142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孙坤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352 55 69 107 121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李唯嘉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345 55 55 116 119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李恒箫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344 55 45 126 118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吕敦峰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336 61 76 87 112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周书澎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335 63 61 113 98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张其磊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335 57 59 80 139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张祎怡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333 56 71 105 101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贾红玉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</w:t>
            </w:r>
            <w:bookmarkStart w:id="0" w:name="_GoBack"/>
            <w:bookmarkEnd w:id="0"/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332 56 66 100 110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金剑淼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330 66 62 118 84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张行进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328 59 66 114 89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刘宴澳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(085901)(专业学位)土木工程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(00)桥梁工程方向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326 61 44 92 129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王宪坤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(086102)(专业学位)道路交通运输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(2)非全日制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282 56 48 66 112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刘殿禄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(086102)(专业学位)道路交通运输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(2)非全日制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273 49 53 75 96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李曙萌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(015)交通工程学院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(086102)(专业学位)道路交通运输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(2)非全日制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265 53 70 58 84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19B4FCD"/>
    <w:rsid w:val="619B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2023-04-13T09:06:00Z</dcterms:created>
  <dc:creator>晴天</dc:creator>
  <cp:lastModifiedBy>晴天</cp:lastModifiedBy>
  <dcterms:modified xsi:type="dcterms:W3CDTF">2023-04-13T09:06:41Z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859E118CAD3F48E7952140BA95B3E9AD_11</vt:lpwstr>
  </property>
</Properties>
</file>