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FB2" w:rsidRPr="00510FB2" w:rsidRDefault="00510FB2" w:rsidP="00510FB2">
      <w:pPr>
        <w:widowControl/>
        <w:jc w:val="center"/>
        <w:rPr>
          <w:rFonts w:ascii="微软雅黑" w:eastAsia="微软雅黑" w:hAnsi="微软雅黑" w:cs="宋体"/>
          <w:color w:val="000000"/>
          <w:kern w:val="0"/>
          <w:sz w:val="23"/>
          <w:szCs w:val="23"/>
        </w:rPr>
      </w:pPr>
      <w:r w:rsidRPr="00510FB2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t>2023 年硕士研究生复试结果与拟录取名单</w:t>
      </w:r>
    </w:p>
    <w:p w:rsidR="00510FB2" w:rsidRPr="00510FB2" w:rsidRDefault="00510FB2" w:rsidP="00510FB2">
      <w:pPr>
        <w:widowControl/>
        <w:spacing w:line="60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23"/>
          <w:szCs w:val="23"/>
        </w:rPr>
      </w:pPr>
      <w:r w:rsidRPr="00510FB2">
        <w:rPr>
          <w:rFonts w:ascii="微软雅黑" w:eastAsia="微软雅黑" w:hAnsi="微软雅黑" w:cs="宋体" w:hint="eastAsia"/>
          <w:color w:val="999999"/>
          <w:kern w:val="0"/>
          <w:sz w:val="23"/>
          <w:szCs w:val="23"/>
        </w:rPr>
        <w:t>发布时间:2023年04月04日 浏览量:1643</w:t>
      </w:r>
    </w:p>
    <w:p w:rsidR="00510FB2" w:rsidRPr="00510FB2" w:rsidRDefault="00510FB2" w:rsidP="00510FB2">
      <w:pPr>
        <w:widowControl/>
        <w:spacing w:line="648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510FB2">
        <w:rPr>
          <w:rFonts w:ascii="微软雅黑" w:eastAsia="微软雅黑" w:hAnsi="微软雅黑" w:cs="宋体" w:hint="eastAsia"/>
          <w:color w:val="666666"/>
          <w:kern w:val="0"/>
          <w:sz w:val="44"/>
          <w:szCs w:val="44"/>
        </w:rPr>
        <w:t>2023年硕士研究生复试结果与拟录取名单</w:t>
      </w:r>
    </w:p>
    <w:p w:rsidR="00510FB2" w:rsidRPr="00510FB2" w:rsidRDefault="00510FB2" w:rsidP="00510FB2">
      <w:pPr>
        <w:widowControl/>
        <w:spacing w:line="648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510FB2">
        <w:rPr>
          <w:rFonts w:ascii="微软雅黑" w:eastAsia="微软雅黑" w:hAnsi="微软雅黑" w:cs="宋体" w:hint="eastAsia"/>
          <w:color w:val="666666"/>
          <w:kern w:val="0"/>
          <w:sz w:val="44"/>
          <w:szCs w:val="44"/>
        </w:rPr>
        <w:t>（</w:t>
      </w:r>
      <w:proofErr w:type="gramStart"/>
      <w:r w:rsidRPr="00510FB2">
        <w:rPr>
          <w:rFonts w:ascii="微软雅黑" w:eastAsia="微软雅黑" w:hAnsi="微软雅黑" w:cs="宋体" w:hint="eastAsia"/>
          <w:color w:val="666666"/>
          <w:kern w:val="0"/>
          <w:sz w:val="44"/>
          <w:szCs w:val="44"/>
        </w:rPr>
        <w:t>一</w:t>
      </w:r>
      <w:proofErr w:type="gramEnd"/>
      <w:r w:rsidRPr="00510FB2">
        <w:rPr>
          <w:rFonts w:ascii="微软雅黑" w:eastAsia="微软雅黑" w:hAnsi="微软雅黑" w:cs="宋体" w:hint="eastAsia"/>
          <w:color w:val="666666"/>
          <w:kern w:val="0"/>
          <w:sz w:val="44"/>
          <w:szCs w:val="44"/>
        </w:rPr>
        <w:t>志愿）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"/>
        <w:gridCol w:w="334"/>
        <w:gridCol w:w="1921"/>
        <w:gridCol w:w="822"/>
        <w:gridCol w:w="334"/>
        <w:gridCol w:w="334"/>
        <w:gridCol w:w="334"/>
        <w:gridCol w:w="334"/>
        <w:gridCol w:w="334"/>
        <w:gridCol w:w="456"/>
        <w:gridCol w:w="456"/>
        <w:gridCol w:w="456"/>
        <w:gridCol w:w="578"/>
        <w:gridCol w:w="700"/>
        <w:gridCol w:w="334"/>
        <w:gridCol w:w="334"/>
      </w:tblGrid>
      <w:tr w:rsidR="00510FB2" w:rsidRPr="00510FB2" w:rsidTr="00510FB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考生编号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录取专业代码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录取专业名称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录取学习方式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录取就业形式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政治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英语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专业课</w:t>
            </w:r>
            <w:proofErr w:type="gramStart"/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专业课二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初试成绩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复试成绩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录取总成绩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录取优先级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备注</w:t>
            </w:r>
          </w:p>
        </w:tc>
      </w:tr>
      <w:tr w:rsidR="00510FB2" w:rsidRPr="00510FB2" w:rsidTr="00510FB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陈国方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101133140400554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090500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畜牧学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1全日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11非定向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wordWrap w:val="0"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wordWrap w:val="0"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83.4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wordWrap w:val="0"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74.28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拟录取</w:t>
            </w:r>
          </w:p>
        </w:tc>
      </w:tr>
      <w:tr w:rsidR="00510FB2" w:rsidRPr="00510FB2" w:rsidTr="00510FB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proofErr w:type="gramStart"/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田宇轩</w:t>
            </w:r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101133140400555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090500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畜牧学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1全日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11非</w:t>
            </w: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81.6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70.68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拟录取</w:t>
            </w:r>
          </w:p>
        </w:tc>
      </w:tr>
      <w:tr w:rsidR="00510FB2" w:rsidRPr="00510FB2" w:rsidTr="00510FB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3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任靖宇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101133140401065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095133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畜牧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1全日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11非定向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84.2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wordWrap w:val="0"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66.2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拟录取</w:t>
            </w:r>
          </w:p>
        </w:tc>
      </w:tr>
      <w:tr w:rsidR="00510FB2" w:rsidRPr="00510FB2" w:rsidTr="00510FB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高天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101133140401067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095133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畜牧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1全日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11非定向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81.8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62.84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拟录取</w:t>
            </w:r>
          </w:p>
        </w:tc>
      </w:tr>
      <w:tr w:rsidR="00510FB2" w:rsidRPr="00510FB2" w:rsidTr="00510FB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赵笑怡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101133140401069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095133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畜牧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1全日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11非定向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85.8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72.84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拟录取</w:t>
            </w:r>
          </w:p>
        </w:tc>
      </w:tr>
      <w:tr w:rsidR="00510FB2" w:rsidRPr="00510FB2" w:rsidTr="00510FB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宋天宇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101133140401072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095133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畜牧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1全日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11非</w:t>
            </w: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84.8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66.32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拟录取</w:t>
            </w:r>
          </w:p>
        </w:tc>
      </w:tr>
      <w:tr w:rsidR="00510FB2" w:rsidRPr="00510FB2" w:rsidTr="00510FB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7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周琛帛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101133140401077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095133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畜牧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1全日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11非定向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66.2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拟录取</w:t>
            </w:r>
          </w:p>
        </w:tc>
      </w:tr>
      <w:tr w:rsidR="00510FB2" w:rsidRPr="00510FB2" w:rsidTr="00510FB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8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杨子怡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101133140401080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095133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畜牧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1全日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11非定向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81.4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68.92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拟录取</w:t>
            </w:r>
          </w:p>
        </w:tc>
      </w:tr>
      <w:tr w:rsidR="00510FB2" w:rsidRPr="00510FB2" w:rsidTr="00510FB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9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白淳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101133140401082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095133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畜牧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1全日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11非定向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69.52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拟录取</w:t>
            </w:r>
          </w:p>
        </w:tc>
      </w:tr>
      <w:tr w:rsidR="00510FB2" w:rsidRPr="00510FB2" w:rsidTr="00510FB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10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陈卓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101133140401088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095133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畜牧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1全日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11非</w:t>
            </w: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85.6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66.52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拟录取</w:t>
            </w:r>
          </w:p>
        </w:tc>
      </w:tr>
      <w:tr w:rsidR="00510FB2" w:rsidRPr="00510FB2" w:rsidTr="00510FB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proofErr w:type="gramStart"/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何甜</w:t>
            </w:r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101133140401089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095133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畜牧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1全日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11非定向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81.8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64.04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拟录取</w:t>
            </w:r>
          </w:p>
        </w:tc>
      </w:tr>
      <w:tr w:rsidR="00510FB2" w:rsidRPr="00510FB2" w:rsidTr="00510FB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12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周毛</w:t>
            </w:r>
            <w:proofErr w:type="gramStart"/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措</w:t>
            </w:r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101133140401090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095133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畜牧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1全日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11非定向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84.4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66.76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10FB2" w:rsidRPr="00510FB2" w:rsidRDefault="00510FB2" w:rsidP="00510FB2">
            <w:pPr>
              <w:widowControl/>
              <w:wordWrap w:val="0"/>
              <w:spacing w:line="648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10FB2">
              <w:rPr>
                <w:rFonts w:ascii="宋体" w:eastAsia="宋体" w:hAnsi="宋体" w:cs="宋体"/>
                <w:kern w:val="0"/>
                <w:sz w:val="28"/>
                <w:szCs w:val="28"/>
              </w:rPr>
              <w:t>拟录取</w:t>
            </w:r>
          </w:p>
        </w:tc>
      </w:tr>
    </w:tbl>
    <w:p w:rsidR="00487C15" w:rsidRDefault="00487C15">
      <w:bookmarkStart w:id="0" w:name="_GoBack"/>
      <w:bookmarkEnd w:id="0"/>
    </w:p>
    <w:sectPr w:rsidR="00487C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511"/>
    <w:rsid w:val="00095511"/>
    <w:rsid w:val="00487C15"/>
    <w:rsid w:val="0051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510F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510FB2"/>
    <w:rPr>
      <w:b/>
      <w:bCs/>
    </w:rPr>
  </w:style>
  <w:style w:type="paragraph" w:styleId="a4">
    <w:name w:val="Normal (Web)"/>
    <w:basedOn w:val="a"/>
    <w:uiPriority w:val="99"/>
    <w:unhideWhenUsed/>
    <w:rsid w:val="00510F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510F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510FB2"/>
    <w:rPr>
      <w:b/>
      <w:bCs/>
    </w:rPr>
  </w:style>
  <w:style w:type="paragraph" w:styleId="a4">
    <w:name w:val="Normal (Web)"/>
    <w:basedOn w:val="a"/>
    <w:uiPriority w:val="99"/>
    <w:unhideWhenUsed/>
    <w:rsid w:val="00510F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8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071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09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2023-04-16T02:19:00Z</dcterms:created>
  <dcterms:modified xsi:type="dcterms:W3CDTF">2023-04-16T02:19:00Z</dcterms:modified>
</cp:coreProperties>
</file>