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1B597D"/>
        <w:spacing w:before="0" w:beforeAutospacing="0" w:after="80" w:afterAutospacing="0"/>
        <w:ind w:left="0" w:right="0" w:firstLine="0"/>
        <w:jc w:val="center"/>
        <w:rPr>
          <w:rFonts w:ascii="Verdana" w:hAnsi="Verdana" w:cs="Verdana"/>
          <w:b w:val="0"/>
          <w:bCs w:val="0"/>
          <w:i w:val="0"/>
          <w:iCs w:val="0"/>
          <w:caps w:val="0"/>
          <w:color w:val="1B597D"/>
          <w:spacing w:val="0"/>
          <w:sz w:val="24"/>
          <w:szCs w:val="24"/>
        </w:rPr>
      </w:pPr>
      <w:bookmarkStart w:id="0" w:name="_GoBack"/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1B597D"/>
          <w:spacing w:val="0"/>
          <w:sz w:val="24"/>
          <w:szCs w:val="24"/>
          <w:bdr w:val="none" w:color="auto" w:sz="0" w:space="0"/>
          <w:shd w:val="clear" w:fill="1B597D"/>
        </w:rPr>
        <w:br w:type="textWrapping"/>
      </w:r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1B597D"/>
          <w:spacing w:val="0"/>
          <w:sz w:val="24"/>
          <w:szCs w:val="24"/>
          <w:bdr w:val="none" w:color="auto" w:sz="0" w:space="0"/>
          <w:shd w:val="clear" w:fill="1B597D"/>
        </w:rPr>
        <w:t>常州大学微电子与控</w:t>
      </w:r>
      <w:bookmarkEnd w:id="0"/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1B597D"/>
          <w:spacing w:val="0"/>
          <w:sz w:val="24"/>
          <w:szCs w:val="24"/>
          <w:bdr w:val="none" w:color="auto" w:sz="0" w:space="0"/>
          <w:shd w:val="clear" w:fill="1B597D"/>
        </w:rPr>
        <w:t>制工程学院2023年硕士研究生待录取名单公示 电子信息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1B597D"/>
        <w:spacing w:before="0" w:beforeAutospacing="0" w:after="0" w:afterAutospacing="0"/>
        <w:ind w:left="0" w:right="0" w:firstLine="0"/>
        <w:jc w:val="center"/>
        <w:rPr>
          <w:rFonts w:hint="default" w:ascii="Verdana" w:hAnsi="Verdana" w:cs="Verdana"/>
          <w:b w:val="0"/>
          <w:bCs w:val="0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999999"/>
          <w:spacing w:val="0"/>
          <w:sz w:val="12"/>
          <w:szCs w:val="12"/>
          <w:bdr w:val="none" w:color="auto" w:sz="0" w:space="0"/>
          <w:shd w:val="clear" w:fill="1B597D"/>
        </w:rPr>
        <w:t>   发布时间: 2023-04-10    访问次数: 3760</w:t>
      </w:r>
    </w:p>
    <w:tbl>
      <w:tblPr>
        <w:tblW w:w="9880" w:type="dxa"/>
        <w:tblInd w:w="6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39"/>
        <w:gridCol w:w="1454"/>
        <w:gridCol w:w="669"/>
        <w:gridCol w:w="854"/>
        <w:gridCol w:w="912"/>
        <w:gridCol w:w="866"/>
        <w:gridCol w:w="1004"/>
        <w:gridCol w:w="1096"/>
        <w:gridCol w:w="25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排序</w:t>
            </w: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5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考生类别</w:t>
            </w:r>
          </w:p>
        </w:tc>
        <w:tc>
          <w:tcPr>
            <w:tcW w:w="7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复试总分</w:t>
            </w: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录取成绩</w:t>
            </w:r>
          </w:p>
        </w:tc>
        <w:tc>
          <w:tcPr>
            <w:tcW w:w="9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拟录取类别</w:t>
            </w:r>
          </w:p>
        </w:tc>
        <w:tc>
          <w:tcPr>
            <w:tcW w:w="2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102923210702688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孙金瑞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69.75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生物医学工程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102923210702700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69.30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生物医学工程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102923210702702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郑敏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69.00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生物医学工程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102923210702691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68.30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生物医学工程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102923210702673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凡春剑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66.90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生物医学工程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102923210702552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王新龙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79.20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软件工程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102923210702561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徐劲龙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78.55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软件工程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102923210702562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徐子瑞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76.10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软件工程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102923210702579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张庆超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70.85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软件工程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102923210702555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王泽琨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70.75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软件工程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102923210702573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张军乐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69.45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软件工程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102923210702537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倪嘉琦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69.05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软件工程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102923210702715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邓扬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70.80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人工智能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102923210702764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70.05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人工智能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102923210702713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褚金铭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69.30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人工智能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102923210702765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张泽同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67.85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人工智能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102923210702758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杨懿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67.15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人工智能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陈威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78.05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计算机技术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董涵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73.50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计算机技术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102923210702419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刘彦伶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73.20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计算机技术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102923210702424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齐燕南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72.15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计算机技术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102923210702479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朱浩天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70.65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计算机技术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陈滟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70.05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计算机技术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102923210702397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李本乐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69.60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计算机技术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102923210702361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邓成龙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69.05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计算机技术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102923210702402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68.50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计算机技术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102923210702379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何鹏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68.40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计算机技术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102923210702359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代秀旺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66.60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计算机技术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102923210702652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严昊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81.65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控制工程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102923210702604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房磊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79.50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控制工程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102923210702653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79.25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控制工程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102923210702665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朱跃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78.50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控制工程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102923210702609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何泽彤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77.65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控制工程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102923210702623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刘福庆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75.75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控制工程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102923210702646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吴长江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75.20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控制工程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102923210702600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丁杰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75.15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控制工程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102923210702658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赵炳涛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73.90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控制工程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102923210702644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王雨秋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73.70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控制工程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102923210702635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沈思彤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69.60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控制工程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102923210702339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郑志鹏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413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75.80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102923210702283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鲁成龙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406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75.35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102923210702317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徐鹏泽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71.90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102923210702294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史德国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71.75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102923210702244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冯乙家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71.15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102923210702255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黄明轩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411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71.10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102923210702277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70.25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102923210702238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崔新文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70.00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102923210702323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杨艳琴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69.85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102923210702229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陈程远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69.25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102923210702298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孙友静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68.85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102923210702261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姜杨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67.85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102923210702329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张江宁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67.65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102923210702315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夏镇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67.55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102923210702282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刘志军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67.25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102923210702345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朱士竹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66.20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张金玲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65.95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102923210702314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吴佳雯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65.75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407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1397</Words>
  <Characters>2714</Characters>
  <Lines>0</Lines>
  <Paragraphs>0</Paragraphs>
  <TotalTime>5</TotalTime>
  <ScaleCrop>false</ScaleCrop>
  <LinksUpToDate>false</LinksUpToDate>
  <CharactersWithSpaces>2724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2023-05-11T08:46:24Z</dcterms:created>
  <dc:creator>Administrator</dc:creator>
  <cp:lastModifiedBy>王英</cp:lastModifiedBy>
  <dcterms:modified xsi:type="dcterms:W3CDTF">2023-05-11T08:51:30Z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B9B628EF44F84B23BCDE726D58432DB6</vt:lpwstr>
  </property>
</Properties>
</file>