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line="528" w:lineRule="atLeast"/>
        <w:ind w:lef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</w:rPr>
        <w:t>研究生招生调剂服务系统第三次开放公告（4月9日）</w:t>
      </w:r>
    </w:p>
    <w:p>
      <w:pPr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"/>
        </w:rPr>
        <w:t>2023年04月09日 13:10  点击：[1957]</w:t>
      </w:r>
    </w:p>
    <w:p>
      <w:pPr>
        <w:keepNext w:val="0"/>
        <w:keepLines w:val="0"/>
        <w:widowControl/>
        <w:suppressLineNumbers w:val="0"/>
        <w:ind w:lef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  <w:pict>
          <v:rect id="_x0000_i1025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" w:lineRule="atLeast"/>
        <w:ind w:left="0" w:right="0" w:firstLine="420"/>
        <w:jc w:val="left"/>
        <w:rPr>
          <w:rFonts w:ascii="微软雅黑" w:hAnsi="微软雅黑" w:eastAsia="微软雅黑" w:cs="微软雅黑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9"/>
          <w:szCs w:val="19"/>
          <w:bdr w:val="none" w:color="auto" w:sz="0" w:space="0"/>
        </w:rPr>
        <w:t>各位考生：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" w:lineRule="atLeast"/>
        <w:ind w:left="0" w:right="0" w:firstLine="420"/>
        <w:jc w:val="left"/>
        <w:rPr>
          <w:rFonts w:hint="eastAsia" w:ascii="微软雅黑" w:hAnsi="微软雅黑" w:eastAsia="微软雅黑" w:cs="微软雅黑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9"/>
          <w:szCs w:val="19"/>
          <w:bdr w:val="none" w:color="auto" w:sz="0" w:space="0"/>
        </w:rPr>
        <w:t>现决定第三次开放研招网调剂服务系统，开放专业信息如下，欢迎广大考生填报，届时，我校将进行遴选并通知选中考生参加复试。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" w:lineRule="atLeast"/>
        <w:ind w:left="0" w:right="0" w:firstLine="420"/>
        <w:jc w:val="left"/>
        <w:rPr>
          <w:rFonts w:hint="eastAsia" w:ascii="微软雅黑" w:hAnsi="微软雅黑" w:eastAsia="微软雅黑" w:cs="微软雅黑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9"/>
          <w:szCs w:val="19"/>
          <w:bdr w:val="none" w:color="auto" w:sz="0" w:space="0"/>
        </w:rPr>
        <w:t>开放专业：人工智能（全日制，缺额1人）、计算机技术（非全日制，缺额1-2人）、化学工程（非全日制，缺额1-2人）。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" w:lineRule="atLeast"/>
        <w:ind w:left="0" w:right="0" w:firstLine="420"/>
        <w:jc w:val="left"/>
        <w:rPr>
          <w:rFonts w:hint="eastAsia" w:ascii="微软雅黑" w:hAnsi="微软雅黑" w:eastAsia="微软雅黑" w:cs="微软雅黑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9"/>
          <w:szCs w:val="19"/>
          <w:bdr w:val="none" w:color="auto" w:sz="0" w:space="0"/>
        </w:rPr>
        <w:t>开放时间：2023年4月9日14:00-4月10日凌晨2:00。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" w:lineRule="atLeast"/>
        <w:ind w:left="0" w:right="0" w:firstLine="420"/>
        <w:jc w:val="left"/>
        <w:rPr>
          <w:rFonts w:hint="eastAsia" w:ascii="微软雅黑" w:hAnsi="微软雅黑" w:eastAsia="微软雅黑" w:cs="微软雅黑"/>
          <w:sz w:val="19"/>
          <w:szCs w:val="19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" w:lineRule="atLeast"/>
        <w:ind w:left="0" w:right="0" w:firstLine="420"/>
        <w:jc w:val="left"/>
        <w:rPr>
          <w:rFonts w:hint="eastAsia" w:ascii="微软雅黑" w:hAnsi="微软雅黑" w:eastAsia="微软雅黑" w:cs="微软雅黑"/>
          <w:sz w:val="19"/>
          <w:szCs w:val="19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" w:lineRule="atLeast"/>
        <w:ind w:left="0" w:right="0" w:firstLine="420"/>
        <w:jc w:val="left"/>
        <w:rPr>
          <w:rFonts w:hint="eastAsia" w:ascii="微软雅黑" w:hAnsi="微软雅黑" w:eastAsia="微软雅黑" w:cs="微软雅黑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9"/>
          <w:szCs w:val="19"/>
          <w:bdr w:val="none" w:color="auto" w:sz="0" w:space="0"/>
        </w:rPr>
        <w:t>                                                    广东石油化工学院研究生招生办公室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" w:lineRule="atLeast"/>
        <w:ind w:left="0" w:right="0" w:firstLine="420"/>
        <w:jc w:val="left"/>
        <w:rPr>
          <w:rFonts w:hint="eastAsia" w:ascii="微软雅黑" w:hAnsi="微软雅黑" w:eastAsia="微软雅黑" w:cs="微软雅黑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9"/>
          <w:szCs w:val="19"/>
          <w:bdr w:val="none" w:color="auto" w:sz="0" w:space="0"/>
        </w:rPr>
        <w:t>                                                                   2023年4月9日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4MGMwYjhiZjFmMzJkYmEzMTU1NDVlZmJiYjVkZGUifQ=="/>
  </w:docVars>
  <w:rsids>
    <w:rsidRoot w:val="00000000"/>
    <w:rsid w:val="0FDC0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192</Words>
  <Characters>226</Characters>
  <Lines>0</Lines>
  <Paragraphs>0</Paragraphs>
  <TotalTime>0</TotalTime>
  <ScaleCrop>false</ScaleCrop>
  <LinksUpToDate>false</LinksUpToDate>
  <CharactersWithSpaces>348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2023-04-19T09:08:07Z</dcterms:created>
  <dc:creator>DELL</dc:creator>
  <cp:lastModifiedBy>曾经的那个老吴</cp:lastModifiedBy>
  <dcterms:modified xsi:type="dcterms:W3CDTF">2023-04-19T09:08:10Z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A8DF44B893D4411D8BA8A45BD6B70684_12</vt:lpwstr>
  </property>
</Properties>
</file>