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理学院2023年硕士研究生招生调剂复试结果公示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8" w:beforeAutospacing="0" w:after="120" w:afterAutospacing="0"/>
        <w:ind w:left="0" w:right="0"/>
        <w:jc w:val="center"/>
        <w:rPr>
          <w:color w:val="999999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作者： 时间：2023-04-12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143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</w:pPr>
      <w:r>
        <w:rPr>
          <w:rFonts w:ascii="仿宋_GB2312" w:hAnsi="仿宋_GB2312" w:eastAsia="仿宋_GB2312" w:cs="仿宋_GB2312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</w:rPr>
        <w:t>各位考生：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</w:rPr>
        <w:t>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 w:firstLine="444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</w:rPr>
        <w:t>   经考核，现将我院光电信息工程专业2023年硕士研究生招生调剂复试结果公示如下：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725"/>
        <w:gridCol w:w="1232"/>
        <w:gridCol w:w="786"/>
        <w:gridCol w:w="889"/>
        <w:gridCol w:w="734"/>
        <w:gridCol w:w="640"/>
        <w:gridCol w:w="897"/>
        <w:gridCol w:w="829"/>
        <w:gridCol w:w="12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6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10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初试成绩</w:t>
            </w:r>
          </w:p>
        </w:tc>
        <w:tc>
          <w:tcPr>
            <w:tcW w:w="1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复试成绩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综合成绩</w:t>
            </w: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排名</w:t>
            </w: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是否拟录取</w:t>
            </w:r>
          </w:p>
        </w:tc>
        <w:tc>
          <w:tcPr>
            <w:tcW w:w="10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学习方式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黄孜晴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100043432712188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287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79.95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66.42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何祖大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106973440518095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273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82.05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65.58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王海林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105303431710685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315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66.95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64.58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张鑫宇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102523210002439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288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66.9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61.32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唐伟倩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105423321914712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302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56.25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58.74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 w:firstLine="444"/>
      </w:pPr>
      <w:r>
        <w:rPr>
          <w:rStyle w:val="6"/>
          <w:rFonts w:ascii="Calibri" w:hAnsi="Calibri" w:eastAsia="Calibri" w:cs="Calibri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       ①</w:t>
      </w: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复试成绩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=专业知识考核成绩*50%+综合情况考核*50%；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 w:firstLine="444"/>
      </w:pPr>
      <w:r>
        <w:rPr>
          <w:rStyle w:val="6"/>
          <w:rFonts w:hint="default" w:ascii="Calibri" w:hAnsi="Calibri" w:eastAsia="Calibri" w:cs="Calibri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       ②</w:t>
      </w: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综合成绩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=初试成绩/5*60%+复试成绩*40%；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 w:firstLine="444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</w:rPr>
        <w:t>   如对成绩有异议，可联系我们进行反映。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 w:firstLine="444"/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</w:rPr>
        <w:t>   联系电话：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</w:rPr>
        <w:t>（研招办）0668-2923758；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</w:rPr>
        <w:t>              （理学院）0668-2923901。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</w:rPr>
        <w:t>                                                                         广东石油化工学院理学院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</w:rPr>
        <w:t>                                                                             2023年4月12日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055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262</Words>
  <Characters>440</Characters>
  <Lines>0</Lines>
  <Paragraphs>0</Paragraphs>
  <TotalTime>0</TotalTime>
  <ScaleCrop>false</ScaleCrop>
  <LinksUpToDate>false</LinksUpToDate>
  <CharactersWithSpaces>631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2023-04-19T09:53:21Z</dcterms:created>
  <dc:creator>DELL</dc:creator>
  <cp:lastModifiedBy>曾经的那个老吴</cp:lastModifiedBy>
  <dcterms:modified xsi:type="dcterms:W3CDTF">2023-04-19T09:53:24Z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5D43424E796C4969B3389290F9479C5E_12</vt:lpwstr>
  </property>
</Properties>
</file>