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459BB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459BB"/>
          <w:spacing w:val="0"/>
          <w:sz w:val="26"/>
          <w:szCs w:val="26"/>
          <w:bdr w:val="none" w:color="auto" w:sz="0" w:space="0"/>
          <w:shd w:val="clear" w:fill="FFFFFF"/>
        </w:rPr>
        <w:t>2023年研究生招生出版专硕复试名单（第一批）公示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6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发布者：陈丹妮发布时间：2023-03-22浏览次数：1141</w:t>
      </w:r>
    </w:p>
    <w:tbl>
      <w:tblPr>
        <w:tblW w:w="90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736"/>
        <w:gridCol w:w="736"/>
        <w:gridCol w:w="1321"/>
        <w:gridCol w:w="1800"/>
        <w:gridCol w:w="780"/>
        <w:gridCol w:w="736"/>
        <w:gridCol w:w="746"/>
        <w:gridCol w:w="746"/>
        <w:gridCol w:w="7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17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考生号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7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专业课1</w:t>
            </w:r>
          </w:p>
        </w:tc>
        <w:tc>
          <w:tcPr>
            <w:tcW w:w="7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专业课2</w:t>
            </w:r>
          </w:p>
        </w:tc>
        <w:tc>
          <w:tcPr>
            <w:tcW w:w="7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于丹妮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105923371401214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王子芊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105923441906057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105923441906053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105923424601673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杨子琪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105923441906042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李思颖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105923432402003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105923440202281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朱清霞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105923441906060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王斌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105923330600479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凌咏琪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105923440202285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陈舒怡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105923441103677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刘书豪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105923514408305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方思予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105923440202283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谭皖文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105923413501412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刘秋洋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105923501608201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林世娇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105923450808008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蒋京成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105923512608275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105923531708436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陈宇萌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105923350500676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张子昀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105923421401551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邵文熙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105923440602949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105923370201135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童心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105923503408228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邰书竹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105923441204010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一志愿考生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105923460408163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4A2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2023-04-18T03:59:13Z</dcterms:created>
  <dc:creator>DELL</dc:creator>
  <cp:lastModifiedBy>曾经的那个老吴</cp:lastModifiedBy>
  <dcterms:modified xsi:type="dcterms:W3CDTF">2023-04-18T03:59:15Z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324D9DBA551043CC98624AB78882419D_12</vt:lpwstr>
  </property>
</Properties>
</file>