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both"/>
        <w:rPr>
          <w:rFonts w:ascii="Microsoft YaHei UI" w:hAnsi="Microsoft YaHei UI" w:eastAsia="Microsoft YaHei UI" w:cs="Microsoft YaHei UI"/>
          <w:b/>
          <w:bCs/>
          <w:i w:val="0"/>
          <w:iCs w:val="0"/>
          <w:caps w:val="0"/>
          <w:color w:val="555555"/>
          <w:spacing w:val="0"/>
          <w:sz w:val="38"/>
          <w:szCs w:val="38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555555"/>
          <w:spacing w:val="0"/>
          <w:sz w:val="38"/>
          <w:szCs w:val="38"/>
          <w:bdr w:val="none" w:color="auto" w:sz="0" w:space="0"/>
          <w:shd w:val="clear" w:fill="FFFFFF"/>
        </w:rPr>
        <w:t>关于公布广州中医药大学东莞医院2023年硕士研究生招生复试第一阶段复试名单的通知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999999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999999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发布时间：2023-03-24 22:03:28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999999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999999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分享到：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999999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"javascript:void(0);" \o "分享到微信" </w:instrTex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"javascript:void(0);" \o "分享到QQ空间" </w:instrTex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center"/>
        <w:rPr>
          <w:rFonts w:ascii="Calibri" w:hAnsi="Calibri" w:cs="Calibri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根据《广州中医药大学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年硕士研究生招生复试工作安排》以及《广州中医药大学东莞医院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年硕士研究生复试录取实施细则》，现将我院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年硕士研究生招生第一阶段复试名单予以公布，具体如下：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 w:firstLine="640"/>
        <w:jc w:val="center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广州中医药大学东莞医院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年硕士研究生招生复试第一阶段复试名单</w:t>
      </w:r>
    </w:p>
    <w:tbl>
      <w:tblPr>
        <w:tblW w:w="66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80"/>
        <w:gridCol w:w="1548"/>
        <w:gridCol w:w="1824"/>
        <w:gridCol w:w="2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考生编号</w:t>
            </w:r>
          </w:p>
        </w:tc>
        <w:tc>
          <w:tcPr>
            <w:tcW w:w="105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考生姓名</w:t>
            </w:r>
          </w:p>
        </w:tc>
        <w:tc>
          <w:tcPr>
            <w:tcW w:w="133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报考专业码</w:t>
            </w:r>
          </w:p>
        </w:tc>
        <w:tc>
          <w:tcPr>
            <w:tcW w:w="17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报考专业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105723202300046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黄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梅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8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105723202300206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钟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钧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8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105723202300207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张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媛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8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105723202300721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李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林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105723202300839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刘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8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105723202300904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汤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娟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8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105723202301037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欧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婷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1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8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105723202301040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刘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吉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8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105723202301445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宋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9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105723202301447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娄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月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9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105723202301532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张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丹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0" w:hRule="atLeast"/>
          <w:jc w:val="center"/>
        </w:trPr>
        <w:tc>
          <w:tcPr>
            <w:tcW w:w="193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105723202301533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陶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员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9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105723202301811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谢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9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105723202301883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陈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欣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9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105723202301884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梁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菲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105723202302175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唐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9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105723202302210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曾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乐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105723202302213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曹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容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0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105723202302214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李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聪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2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105723202302216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黄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105723202302218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劳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天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105723202302222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方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雅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6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105723202302225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罗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倩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105723202302226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张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诗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0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105723202303283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周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华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0" w:hRule="atLeast"/>
          <w:jc w:val="center"/>
        </w:trPr>
        <w:tc>
          <w:tcPr>
            <w:tcW w:w="21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105723202303284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黎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雯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1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105723202303286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吴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棠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0" w:hRule="atLeast"/>
          <w:jc w:val="center"/>
        </w:trPr>
        <w:tc>
          <w:tcPr>
            <w:tcW w:w="2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105723202303287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廖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琴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105723202303290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陈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琪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0" w:hRule="atLeast"/>
          <w:jc w:val="center"/>
        </w:trPr>
        <w:tc>
          <w:tcPr>
            <w:tcW w:w="214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105723202303291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欧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莹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0" w:hRule="atLeast"/>
          <w:jc w:val="center"/>
        </w:trPr>
        <w:tc>
          <w:tcPr>
            <w:tcW w:w="21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105723202303293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麦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泉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1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105723202303296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钟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键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1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105723202303298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卢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玉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1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105723202303299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温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鹏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2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105723202303300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袁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宇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2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105723202303984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罗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艳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23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105723202304096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沈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霖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105723202304185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施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堂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2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105723202304916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刘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2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105723202305052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程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2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105723202305105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李</w:t>
            </w:r>
            <w:r>
              <w:rPr>
                <w:rFonts w:hint="eastAsia" w:ascii="Microsoft YaHei UI" w:hAnsi="Microsoft YaHei UI" w:eastAsia="Microsoft YaHei UI" w:cs="Microsoft YaHei UI"/>
                <w:color w:val="000000"/>
                <w:sz w:val="19"/>
                <w:szCs w:val="19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源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105700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中医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预祝各位考生复试顺利，取得优异成绩！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 w:firstLine="4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广州中医药大学东莞医院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 w:firstLine="512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2023年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月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24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307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506</Words>
  <Characters>1320</Characters>
  <Lines>0</Lines>
  <Paragraphs>0</Paragraphs>
  <TotalTime>0</TotalTime>
  <ScaleCrop>false</ScaleCrop>
  <LinksUpToDate>false</LinksUpToDate>
  <CharactersWithSpaces>1322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2023-04-22T09:15:56Z</dcterms:created>
  <dc:creator>DELL</dc:creator>
  <cp:lastModifiedBy>曾经的那个老吴</cp:lastModifiedBy>
  <dcterms:modified xsi:type="dcterms:W3CDTF">2023-04-22T09:15:58Z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3190B7BAA2214C859DF36734DC13035B_12</vt:lpwstr>
  </property>
</Properties>
</file>