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  <w:t>关于广州中医药大学深圳临床医学院2023年硕士研究生第二阶段调剂复试工作通知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2023年04月10日 12:57   点击：[153]</w:t>
      </w:r>
    </w:p>
    <w:p>
      <w:pPr>
        <w:pStyle w:val="2"/>
        <w:keepNext w:val="0"/>
        <w:keepLines w:val="0"/>
        <w:widowControl/>
        <w:suppressLineNumbers w:val="0"/>
        <w:spacing w:line="253" w:lineRule="atLeast"/>
        <w:ind w:left="0" w:firstLine="384"/>
      </w:pPr>
      <w:r>
        <w:rPr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  <w:t>各位考生，欢迎大家报考广州中医药大学深圳临床医学院，请及时下载附件1-广州中医药大学深圳临床医学院2023年硕士研究生第二阶段调剂复试工作细则、附件2-《广州中医药大学2023年研究方向选报申请表》、附件3-广州中医药大学2023年硕士研究生招生考试考生诚信复试承诺书、附件4-广州中医药大学2023年硕士研究生招生思想品德考核表、附件5-2023年深圳临床医学院第二阶段硕士研究生招生专业及导师简介、附件6-2023年深圳临床医学院第二阶段硕士研究生复试时间安排表，请各位同学按照要求准备好复试相关工作。</w:t>
      </w:r>
    </w:p>
    <w:p>
      <w:pPr>
        <w:pStyle w:val="2"/>
        <w:keepNext w:val="0"/>
        <w:keepLines w:val="0"/>
        <w:widowControl/>
        <w:suppressLineNumbers w:val="0"/>
        <w:spacing w:line="253" w:lineRule="atLeast"/>
        <w:ind w:left="0" w:firstLine="384"/>
      </w:pPr>
      <w:r>
        <w:rPr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  <w:t>预祝各位考生复试顺利，取得优异成绩！</w:t>
      </w:r>
    </w:p>
    <w:p>
      <w:pPr>
        <w:pStyle w:val="2"/>
        <w:keepNext w:val="0"/>
        <w:keepLines w:val="0"/>
        <w:widowControl/>
        <w:suppressLineNumbers w:val="0"/>
        <w:spacing w:line="253" w:lineRule="atLeast"/>
        <w:ind w:left="0" w:firstLine="384"/>
      </w:pPr>
      <w:r>
        <w:rPr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  <w:t>联系人：卫老师,</w:t>
      </w:r>
    </w:p>
    <w:p>
      <w:pPr>
        <w:pStyle w:val="2"/>
        <w:keepNext w:val="0"/>
        <w:keepLines w:val="0"/>
        <w:widowControl/>
        <w:suppressLineNumbers w:val="0"/>
        <w:spacing w:line="253" w:lineRule="atLeast"/>
        <w:ind w:left="0" w:firstLine="384"/>
      </w:pPr>
      <w:r>
        <w:rPr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  <w:t>联系方式：0755-28360289/18818588604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after="0" w:afterAutospacing="0" w:line="252" w:lineRule="atLeast"/>
        <w:ind w:left="0" w:firstLine="420"/>
        <w:jc w:val="right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广州中医药大学深圳临床医学院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after="0" w:afterAutospacing="0" w:line="252" w:lineRule="atLeast"/>
        <w:ind w:left="0" w:firstLine="420"/>
        <w:jc w:val="right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6E3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395</Characters>
  <Lines>0</Lines>
  <Paragraphs>0</Paragraphs>
  <TotalTime>0</TotalTime>
  <ScaleCrop>false</ScaleCrop>
  <LinksUpToDate>false</LinksUpToDate>
  <CharactersWithSpaces>399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2023-04-23T00:42:39Z</dcterms:created>
  <dc:creator>DELL</dc:creator>
  <cp:lastModifiedBy>曾经的那个老吴</cp:lastModifiedBy>
  <dcterms:modified xsi:type="dcterms:W3CDTF">2023-04-23T00:42:41Z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4FA52C28D8BA4555AB6A59D3D0A6D891_12</vt:lpwstr>
  </property>
</Properties>
</file>