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  <w:t>关于公布第一临床医学院2023年硕士招生复试院内统筹复试待录取名单的通知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2023年04月03日 18:47   点击：[2136]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center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center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各相关考生：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   根据第一临床医学院2023年硕士研究生招生复试录取工作细则及安排，4月3日学院组织完成院内统筹复试工作，待录取名单已经学院研究生招生领导小组审核通过，现予以公布（最终录取结果以广州中医药大学研究生院公布为准），名单如下：</w:t>
      </w:r>
    </w:p>
    <w:tbl>
      <w:tblPr>
        <w:tblStyle w:val="4"/>
        <w:tblW w:w="104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4"/>
        <w:gridCol w:w="2034"/>
        <w:gridCol w:w="894"/>
        <w:gridCol w:w="894"/>
        <w:gridCol w:w="1253"/>
        <w:gridCol w:w="894"/>
        <w:gridCol w:w="894"/>
        <w:gridCol w:w="894"/>
        <w:gridCol w:w="894"/>
        <w:gridCol w:w="8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20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考生姓名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待录取情况</w:t>
            </w:r>
          </w:p>
        </w:tc>
        <w:tc>
          <w:tcPr>
            <w:tcW w:w="12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待录取专业代码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待录取专业名称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待录取研究方向代码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待录取研究方向名称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待录取学位类型</w:t>
            </w:r>
          </w:p>
        </w:tc>
        <w:tc>
          <w:tcPr>
            <w:tcW w:w="8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导师姓名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078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王*霆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100212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眼科学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田妮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272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张*庆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100506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中医内科学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陈伟焘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887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周*惠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100508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中医骨伤科学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324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张*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100508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中医骨伤科学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张顺聪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207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张*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100508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中医骨伤科学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陈鹏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570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薛*轩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100508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中医骨伤科学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周驰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892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车*鸿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100508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中医骨伤科学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徐亮亮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009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李*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100602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中西医结合临床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唐莹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916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郑*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100602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中西医结合临床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不区分研究方向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学术型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侯江涛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" w:hRule="atLeast"/>
        </w:trPr>
        <w:tc>
          <w:tcPr>
            <w:tcW w:w="8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2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105723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lang w:val="en-US" w:eastAsia="zh-CN" w:bidi="ar"/>
              </w:rPr>
              <w:t>******</w:t>
            </w: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281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宋*媛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院内统筹复试录取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105700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05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中医儿科学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专业型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刘华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第一临床医学院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 w:firstLine="420"/>
        <w:jc w:val="righ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2023-4-3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CD660DD"/>
    <w:rsid w:val="7046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545</Words>
  <Characters>773</Characters>
  <Lines>0</Lines>
  <Paragraphs>0</Paragraphs>
  <TotalTime>0</TotalTime>
  <ScaleCrop>false</ScaleCrop>
  <LinksUpToDate>false</LinksUpToDate>
  <CharactersWithSpaces>782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2023-04-22T06:48:00Z</dcterms:created>
  <dc:creator>DELL</dc:creator>
  <cp:lastModifiedBy>陈桉</cp:lastModifiedBy>
  <dcterms:modified xsi:type="dcterms:W3CDTF">2023-07-08T02:01:36Z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1F61A0B2DB7442518842838F1A4897C6_12</vt:lpwstr>
  </property>
</Properties>
</file>