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6" w:lineRule="atLeas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F0D0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关于公布针灸康复临床医学院2023年硕士研究生招生复试初录取名单的通知（不含推免生）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2023-03-30 21:53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针康学院  针康学院   (点击： 2839)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各位考生：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 按照我院2023年硕士研究生复试录取实施细则，现已完成我院一志愿上线考生复试初录取工作，现将我院初录取名单（不含推免生）公布。此名单为我院初录取名单，最终录取名单以大学研究生院官网公布为准。</w:t>
            </w:r>
          </w:p>
          <w:tbl>
            <w:tblPr>
              <w:tblW w:w="14424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487"/>
              <w:gridCol w:w="1648"/>
              <w:gridCol w:w="944"/>
              <w:gridCol w:w="944"/>
              <w:gridCol w:w="1402"/>
              <w:gridCol w:w="1756"/>
              <w:gridCol w:w="1860"/>
              <w:gridCol w:w="1632"/>
              <w:gridCol w:w="1632"/>
              <w:gridCol w:w="1632"/>
              <w:gridCol w:w="487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09" w:hRule="atLeast"/>
              </w:trPr>
              <w:tc>
                <w:tcPr>
                  <w:tcW w:w="0" w:type="auto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ascii="黑体" w:hAnsi="宋体" w:eastAsia="黑体" w:cs="黑体"/>
                      <w:i w:val="0"/>
                      <w:iCs w:val="0"/>
                      <w:color w:val="000000"/>
                      <w:kern w:val="0"/>
                      <w:sz w:val="32"/>
                      <w:szCs w:val="32"/>
                      <w:u w:val="none"/>
                      <w:bdr w:val="none" w:color="auto" w:sz="0" w:space="0"/>
                      <w:lang w:val="en-US" w:eastAsia="zh-CN" w:bidi="ar"/>
                    </w:rPr>
                    <w:t>针灸康复临床医学院2023年硕士研究生招生初录取名单（不含推免生）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考生姓名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考试方式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初录取专业码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初录取专业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初录取研究方向码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初录取研究方向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初录取学位类型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初录取导师姓名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105723202303808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沈培锋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100215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康复医学与理疗学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学术学位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刘春龙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105723202305186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向蒙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100215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康复医学与理疗学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学术学位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余瑾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105723202300701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程冠男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学术学位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王琳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105723202301944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林玥汐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学术学位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唐纯志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105723202302059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邱亚龙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学术学位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刘荣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105723202302108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蔡子介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学术学位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唐纯志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105723202302473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罗志浩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学术学位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唐纯志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105723202303809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邓富源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学术学位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陆丽明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105723202303814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袁宁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学术学位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李世杰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105723202303819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梁允善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学术学位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陆丽明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105723202304528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李馨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学术学位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陶蓉蓉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105723202304699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张美玲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学术学位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宋聚先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105723202304700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刘畅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学术学位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许能贵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105723202304791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吴佳晋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学术学位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李世杰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105723202304836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曾文静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学术学位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许能贵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105723202304945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罗冰宜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学术学位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许能贵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105723202305129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杨凡钰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学术学位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许能贵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105723202300028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张薇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王继红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105723202300192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马晓雨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符仲华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105723202300323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单莲馨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何新芳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105723202300337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赵美慧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王刚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105723202300338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王若彤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刘健华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105723202300420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黎锶玙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符文彬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105723202300518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李洁莹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林良才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105723202300520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潘雨晨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符文彬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105723202300544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孙微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陈劼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105723202300748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刘丽雯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许云祥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105723202300749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杨世嘉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许云祥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105723202300951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漆如妤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李敏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105723202301143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付天霖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冯淑兰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105723202301207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马远方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龙翔宇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105723202301352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贾瑞雯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易玮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105723202301561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曾馨俐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老锦雄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105723202301574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董杨柳鑫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许云祥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105723202301575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李子伊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王继红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105723202301701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朱晓玲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符文彬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105723202301818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欧紫荆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潘锐焕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105723202301819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谢沐云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王继红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105723202301821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易江源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范春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105723202301822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吴春雨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符仲华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105723202301824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贺子毅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刘健华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105723202301825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陆琴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龙翔宇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105723202301826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范子敏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林良才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105723202301827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童海洋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李敏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105723202302194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苏健邦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徐振华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105723202302478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黄嘉慧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张正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105723202302661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刘高峰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符文彬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105723202302665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江浩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徐振华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105723202302666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李培涛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彭旭明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105723202302913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徐梦泽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李敏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105723202303026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张晏榕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老锦雄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105723202303028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曹浩杰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彭旭明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105723202303031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黄悦泰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王继红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105723202303036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卢碧莹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张正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105723202303038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张菀靖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陈劼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105723202303040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易雨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冯淑兰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105723202303046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王司琪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龙翔宇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105723202303048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陈睿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何新芳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105723202303052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刘浩楠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王刚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105723202303055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黄珊铃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王继红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105723202303060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刘溯毅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易玮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105723202303062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李思敏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许云祥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105723202303953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梁俊烨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龙翔宇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105723202304087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陈彬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老锦雄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105723202304233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张铭锋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易玮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105723202304730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王仲黎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徐振华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105723202304963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严清清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李敏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105723202304998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范琦铃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潘锐焕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刘莉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易玮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105723202305204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臧晓宇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刘健华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105723202305296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高莹莹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许云祥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bdr w:val="none" w:color="auto" w:sz="0" w:space="0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105723202305337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倪东一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全国统考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李敏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righ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广州中医药大学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righ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针灸康复临床医学院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righ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2023年03月30日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4210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2120</Words>
  <Characters>3654</Characters>
  <Lines>0</Lines>
  <Paragraphs>0</Paragraphs>
  <TotalTime>0</TotalTime>
  <ScaleCrop>false</ScaleCrop>
  <LinksUpToDate>false</LinksUpToDate>
  <CharactersWithSpaces>3664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2023-04-22T06:23:03Z</dcterms:created>
  <dc:creator>DELL</dc:creator>
  <cp:lastModifiedBy>曾经的那个老吴</cp:lastModifiedBy>
  <dcterms:modified xsi:type="dcterms:W3CDTF">2023-04-22T06:23:05Z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9B3891D215064DAAB0FF60C8D86E3548_12</vt:lpwstr>
  </property>
</Properties>
</file>