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tcMar>
              <w:bottom w:w="100" w:type="dxa"/>
            </w:tcMar>
            <w:vAlign w:val="center"/>
          </w:tcPr>
          <w:p>
            <w:pPr>
              <w:keepNext w:val="0"/>
              <w:keepLines w:val="0"/>
              <w:widowControl/>
              <w:suppressLineNumbers w:val="0"/>
              <w:wordWrap w:val="0"/>
              <w:spacing w:before="0" w:beforeAutospacing="0" w:after="0" w:afterAutospacing="0"/>
              <w:ind w:left="0" w:right="0" w:firstLine="0"/>
              <w:jc w:val="center"/>
              <w:rPr>
                <w:rFonts w:ascii="微软雅黑" w:hAnsi="微软雅黑" w:eastAsia="微软雅黑" w:cs="微软雅黑"/>
                <w:b/>
                <w:bCs/>
                <w:i w:val="0"/>
                <w:iCs w:val="0"/>
                <w:caps w:val="0"/>
                <w:color w:val="333333"/>
                <w:spacing w:val="0"/>
                <w:sz w:val="36"/>
                <w:szCs w:val="36"/>
                <w:u w:val="none"/>
              </w:rPr>
            </w:pPr>
            <w:bookmarkStart w:id="9" w:name="_GoBack"/>
            <w:r>
              <w:rPr>
                <w:rFonts w:hint="eastAsia" w:ascii="微软雅黑" w:hAnsi="微软雅黑" w:eastAsia="微软雅黑" w:cs="微软雅黑"/>
                <w:b/>
                <w:bCs/>
                <w:i w:val="0"/>
                <w:iCs w:val="0"/>
                <w:caps w:val="0"/>
                <w:color w:val="333333"/>
                <w:spacing w:val="0"/>
                <w:kern w:val="0"/>
                <w:sz w:val="36"/>
                <w:szCs w:val="36"/>
                <w:u w:val="none"/>
                <w:bdr w:val="none" w:color="auto" w:sz="0" w:space="0"/>
                <w:lang w:val="en-US" w:eastAsia="zh-CN" w:bidi="ar"/>
              </w:rPr>
              <w:t>体育与健康科学学院2023年硕士研究生招生调剂考生复试录取工作方案</w:t>
            </w:r>
            <w:bookmarkEnd w:id="9"/>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00" w:hRule="atLeast"/>
          <w:tblCellSpacing w:w="0" w:type="dxa"/>
        </w:trPr>
        <w:tc>
          <w:tcPr>
            <w:tcW w:w="0" w:type="auto"/>
            <w:shd w:val="clear"/>
            <w:vAlign w:val="center"/>
          </w:tcPr>
          <w:p>
            <w:pPr>
              <w:keepNext w:val="0"/>
              <w:keepLines w:val="0"/>
              <w:widowControl/>
              <w:suppressLineNumbers w:val="0"/>
              <w:wordWrap w:val="0"/>
              <w:spacing w:before="0" w:beforeAutospacing="0" w:after="0" w:afterAutospacing="0"/>
              <w:ind w:left="0" w:right="0" w:firstLine="0"/>
              <w:jc w:val="center"/>
              <w:rPr>
                <w:rFonts w:hint="eastAsia" w:ascii="宋体" w:hAnsi="宋体" w:eastAsia="宋体" w:cs="宋体"/>
                <w:i w:val="0"/>
                <w:iCs w:val="0"/>
                <w:caps w:val="0"/>
                <w:color w:val="333333"/>
                <w:spacing w:val="0"/>
                <w:sz w:val="12"/>
                <w:szCs w:val="12"/>
                <w:u w:val="none"/>
              </w:rPr>
            </w:pPr>
            <w:r>
              <w:rPr>
                <w:rFonts w:hint="eastAsia" w:ascii="宋体" w:hAnsi="宋体" w:eastAsia="宋体" w:cs="宋体"/>
                <w:i w:val="0"/>
                <w:iCs w:val="0"/>
                <w:caps w:val="0"/>
                <w:color w:val="333333"/>
                <w:spacing w:val="0"/>
                <w:kern w:val="0"/>
                <w:sz w:val="18"/>
                <w:szCs w:val="18"/>
                <w:u w:val="none"/>
                <w:bdr w:val="none" w:color="auto" w:sz="0" w:space="0"/>
                <w:lang w:val="en-US" w:eastAsia="zh-CN" w:bidi="ar"/>
              </w:rPr>
              <w:t>2023-04-04 19:30</w:t>
            </w:r>
            <w:r>
              <w:rPr>
                <w:rFonts w:hint="eastAsia" w:ascii="宋体" w:hAnsi="宋体" w:eastAsia="宋体" w:cs="宋体"/>
                <w:i w:val="0"/>
                <w:iCs w:val="0"/>
                <w:caps w:val="0"/>
                <w:color w:val="333333"/>
                <w:spacing w:val="0"/>
                <w:kern w:val="0"/>
                <w:sz w:val="12"/>
                <w:szCs w:val="12"/>
                <w:u w:val="none"/>
                <w:bdr w:val="none" w:color="auto" w:sz="0" w:space="0"/>
                <w:lang w:val="en-US" w:eastAsia="zh-CN" w:bidi="ar"/>
              </w:rPr>
              <w:t>     (点击次数：973)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jc w:val="right"/>
              <w:rPr>
                <w:rFonts w:hint="eastAsia" w:ascii="宋体" w:hAnsi="宋体" w:eastAsia="宋体" w:cs="宋体"/>
                <w:i w:val="0"/>
                <w:iCs w:val="0"/>
                <w:caps w:val="0"/>
                <w:color w:val="333333"/>
                <w:spacing w:val="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tcMar>
              <w:top w:w="100" w:type="dxa"/>
              <w:bottom w:w="2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00" w:lineRule="atLeast"/>
              <w:ind w:left="0" w:right="0"/>
              <w:jc w:val="center"/>
              <w:rPr>
                <w:rFonts w:hint="eastAsia" w:ascii="微软雅黑" w:hAnsi="微软雅黑" w:eastAsia="微软雅黑" w:cs="微软雅黑"/>
                <w:color w:val="333333"/>
                <w:sz w:val="30"/>
                <w:szCs w:val="30"/>
                <w:u w:val="none"/>
              </w:rPr>
            </w:pPr>
            <w:r>
              <w:rPr>
                <w:rFonts w:hint="eastAsia" w:ascii="微软雅黑" w:hAnsi="微软雅黑" w:eastAsia="微软雅黑" w:cs="微软雅黑"/>
                <w:i w:val="0"/>
                <w:iCs w:val="0"/>
                <w:caps w:val="0"/>
                <w:color w:val="333333"/>
                <w:spacing w:val="0"/>
                <w:sz w:val="30"/>
                <w:szCs w:val="30"/>
                <w:u w:val="none"/>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根据教育部和我校研究生招生工作有关文件精神，为做好2023年硕士研究生复试录取工作，切实提高我院研究生录取选拔质量，结合我院实际，特制定本工作方案。</w:t>
            </w:r>
            <w:bookmarkStart w:id="0" w:name="_Toc130837779"/>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jc w:val="both"/>
              <w:rPr>
                <w:rFonts w:hint="eastAsia" w:ascii="微软雅黑" w:hAnsi="微软雅黑" w:eastAsia="微软雅黑" w:cs="微软雅黑"/>
                <w:color w:val="333333"/>
                <w:sz w:val="30"/>
                <w:szCs w:val="30"/>
                <w:u w:val="none"/>
              </w:rPr>
            </w:pPr>
            <w:r>
              <w:rPr>
                <w:rStyle w:val="6"/>
                <w:rFonts w:hint="eastAsia" w:ascii="宋体" w:hAnsi="宋体" w:eastAsia="宋体" w:cs="宋体"/>
                <w:i w:val="0"/>
                <w:iCs w:val="0"/>
                <w:caps w:val="0"/>
                <w:color w:val="333333"/>
                <w:spacing w:val="0"/>
                <w:sz w:val="30"/>
                <w:szCs w:val="30"/>
                <w:u w:val="none"/>
                <w:bdr w:val="none" w:color="auto" w:sz="0" w:space="0"/>
              </w:rPr>
              <w:t>一、</w:t>
            </w:r>
            <w:r>
              <w:rPr>
                <w:rStyle w:val="6"/>
                <w:rFonts w:hint="eastAsia" w:ascii="宋体" w:hAnsi="宋体" w:eastAsia="宋体" w:cs="宋体"/>
                <w:i w:val="0"/>
                <w:iCs w:val="0"/>
                <w:caps w:val="0"/>
                <w:color w:val="333333"/>
                <w:spacing w:val="0"/>
                <w:sz w:val="16"/>
                <w:szCs w:val="16"/>
                <w:u w:val="none"/>
                <w:bdr w:val="none" w:color="auto" w:sz="0" w:space="0"/>
              </w:rPr>
              <w:t> </w:t>
            </w:r>
            <w:r>
              <w:rPr>
                <w:rStyle w:val="6"/>
                <w:rFonts w:hint="eastAsia" w:ascii="宋体" w:hAnsi="宋体" w:eastAsia="宋体" w:cs="宋体"/>
                <w:i w:val="0"/>
                <w:iCs w:val="0"/>
                <w:caps w:val="0"/>
                <w:color w:val="333333"/>
                <w:spacing w:val="0"/>
                <w:sz w:val="30"/>
                <w:szCs w:val="30"/>
                <w:u w:val="none"/>
                <w:bdr w:val="none" w:color="auto" w:sz="0" w:space="0"/>
              </w:rPr>
              <w:t>指导思想与工作原则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（一）按照健康第一、公平至上、质量为先的要求，在确保安全性、公平性、科学性的基础之上，统筹兼顾、精准施策、严格管理、稳妥做好硕士研究生复试及录取工作。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（二）科学选拔。积极探索并遵循高层次专业人才的选拔规律，采用多样化的考察方式和方法，确保生源质量。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（三）公平公正。严格执行招生政策、规定和纪律，坚持公平公正、政策透明、程序公平、结果公开，接收各方广泛监督，切实维护国家研究生学历教育招生考试制度的公信力和考生的合法权益。</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（四）突出重点。在对考生德智体等各方面全面考察的基础上，突出对专业素质、实践及创新能力等方面的考核。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（五）客观评价。量化业务课考核，综合素质考核有较明确的等次结果。</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（六）以人为本。增强服务意识，提高管理的质量、效率和水平，确保师生生命安全。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（七）坚持“按需招生、全面衡量、择优录取和宁缺毋滥”的原则，确保招生选拔质量。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jc w:val="both"/>
              <w:rPr>
                <w:rFonts w:hint="eastAsia" w:ascii="微软雅黑" w:hAnsi="微软雅黑" w:eastAsia="微软雅黑" w:cs="微软雅黑"/>
                <w:color w:val="333333"/>
                <w:sz w:val="30"/>
                <w:szCs w:val="30"/>
                <w:u w:val="none"/>
              </w:rPr>
            </w:pPr>
            <w:r>
              <w:rPr>
                <w:rStyle w:val="6"/>
                <w:rFonts w:hint="eastAsia" w:ascii="宋体" w:hAnsi="宋体" w:eastAsia="宋体" w:cs="宋体"/>
                <w:i w:val="0"/>
                <w:iCs w:val="0"/>
                <w:caps w:val="0"/>
                <w:color w:val="333333"/>
                <w:spacing w:val="0"/>
                <w:sz w:val="30"/>
                <w:szCs w:val="30"/>
                <w:u w:val="none"/>
                <w:bdr w:val="none" w:color="auto" w:sz="0" w:space="0"/>
              </w:rPr>
              <w:t>二、组织机构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Style w:val="6"/>
                <w:rFonts w:hint="eastAsia" w:ascii="宋体" w:hAnsi="宋体" w:eastAsia="宋体" w:cs="宋体"/>
                <w:i w:val="0"/>
                <w:iCs w:val="0"/>
                <w:caps w:val="0"/>
                <w:color w:val="333333"/>
                <w:spacing w:val="0"/>
                <w:sz w:val="30"/>
                <w:szCs w:val="30"/>
                <w:u w:val="none"/>
                <w:bdr w:val="none" w:color="auto" w:sz="0" w:space="0"/>
              </w:rPr>
              <w:t>（一）复试工作领导小组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组</w:t>
            </w:r>
            <w:r>
              <w:rPr>
                <w:rFonts w:hint="eastAsia" w:ascii="微软雅黑" w:hAnsi="微软雅黑" w:eastAsia="微软雅黑" w:cs="微软雅黑"/>
                <w:i w:val="0"/>
                <w:iCs w:val="0"/>
                <w:caps w:val="0"/>
                <w:color w:val="333333"/>
                <w:spacing w:val="0"/>
                <w:sz w:val="30"/>
                <w:szCs w:val="30"/>
                <w:u w:val="none"/>
                <w:bdr w:val="none" w:color="auto" w:sz="0" w:space="0"/>
              </w:rPr>
              <w:t> </w:t>
            </w:r>
            <w:r>
              <w:rPr>
                <w:rFonts w:hint="eastAsia" w:ascii="宋体" w:hAnsi="宋体" w:eastAsia="宋体" w:cs="宋体"/>
                <w:i w:val="0"/>
                <w:iCs w:val="0"/>
                <w:caps w:val="0"/>
                <w:color w:val="333333"/>
                <w:spacing w:val="0"/>
                <w:sz w:val="30"/>
                <w:szCs w:val="30"/>
                <w:u w:val="none"/>
                <w:bdr w:val="none" w:color="auto" w:sz="0" w:space="0"/>
              </w:rPr>
              <w:t>长：</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副组长：</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成</w:t>
            </w:r>
            <w:r>
              <w:rPr>
                <w:rFonts w:hint="eastAsia" w:ascii="微软雅黑" w:hAnsi="微软雅黑" w:eastAsia="微软雅黑" w:cs="微软雅黑"/>
                <w:i w:val="0"/>
                <w:iCs w:val="0"/>
                <w:caps w:val="0"/>
                <w:color w:val="333333"/>
                <w:spacing w:val="0"/>
                <w:sz w:val="30"/>
                <w:szCs w:val="30"/>
                <w:u w:val="none"/>
                <w:bdr w:val="none" w:color="auto" w:sz="0" w:space="0"/>
              </w:rPr>
              <w:t> </w:t>
            </w:r>
            <w:r>
              <w:rPr>
                <w:rFonts w:hint="eastAsia" w:ascii="宋体" w:hAnsi="宋体" w:eastAsia="宋体" w:cs="宋体"/>
                <w:i w:val="0"/>
                <w:iCs w:val="0"/>
                <w:caps w:val="0"/>
                <w:color w:val="333333"/>
                <w:spacing w:val="0"/>
                <w:sz w:val="30"/>
                <w:szCs w:val="30"/>
                <w:u w:val="none"/>
                <w:bdr w:val="none" w:color="auto" w:sz="0" w:space="0"/>
              </w:rPr>
              <w:t>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bookmarkStart w:id="1" w:name="_Toc130837780"/>
            <w:bookmarkEnd w:id="1"/>
            <w:bookmarkStart w:id="2" w:name="_Toc130837781"/>
            <w:bookmarkEnd w:id="2"/>
            <w:r>
              <w:rPr>
                <w:rStyle w:val="6"/>
                <w:rFonts w:hint="eastAsia" w:ascii="宋体" w:hAnsi="宋体" w:eastAsia="宋体" w:cs="宋体"/>
                <w:b/>
                <w:bCs/>
                <w:i w:val="0"/>
                <w:iCs w:val="0"/>
                <w:caps w:val="0"/>
                <w:color w:val="333333"/>
                <w:spacing w:val="0"/>
                <w:sz w:val="30"/>
                <w:szCs w:val="30"/>
                <w:u w:val="none"/>
                <w:bdr w:val="none" w:color="auto" w:sz="0" w:space="0"/>
              </w:rPr>
              <w:t>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1.负责本单位硕士研究生复试录取相关工作。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2.制定本单位复试录取工作实施细则并组织实施。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3.按照经验丰富、业务水平高、公道正派的标准遴选命题教师、复试专家、助理及志愿服务等各类复试工作人员。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4.负责分组、分类、分角色对复试工作人员进行政策、纪律、规则及程序等方面的教育和培训。</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5.组织对考生的复试考核并对复试结果负责。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6.提出本单位复试名单、拟录取考生名单。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7.按规定做好本学院复试录取信息的公开以及考生信息安全保密工作。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8.负责做好招生政策解读，受理考生咨询、申诉和善后处理工作以及应急事件及时报告工作。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9.负责复试的考务工作，对复试进行全程录音录像，并做好各环节记录。负责做好复试录取材料的归档工作。对录取考生的材料保留到毕业离校为止，对未录取考生的材料保存一年。</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领导小组应自觉遵守招生工作纪律，发挥领导、监督作用，坚持集体议事原则，重大问题集体研究决定，严禁个人行为，会议纪要等材料须存档保存。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16"/>
                <w:szCs w:val="16"/>
                <w:u w:val="none"/>
                <w:bdr w:val="none" w:color="auto" w:sz="0" w:space="0"/>
              </w:rPr>
              <w:t>（二）</w:t>
            </w:r>
            <w:r>
              <w:rPr>
                <w:rStyle w:val="6"/>
                <w:rFonts w:hint="eastAsia" w:ascii="宋体" w:hAnsi="宋体" w:eastAsia="宋体" w:cs="宋体"/>
                <w:i w:val="0"/>
                <w:iCs w:val="0"/>
                <w:caps w:val="0"/>
                <w:color w:val="333333"/>
                <w:spacing w:val="0"/>
                <w:sz w:val="30"/>
                <w:szCs w:val="30"/>
                <w:u w:val="none"/>
                <w:bdr w:val="none" w:color="auto" w:sz="0" w:space="0"/>
              </w:rPr>
              <w:t>复试工作监督小组：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组</w:t>
            </w:r>
            <w:r>
              <w:rPr>
                <w:rFonts w:hint="eastAsia" w:ascii="微软雅黑" w:hAnsi="微软雅黑" w:eastAsia="微软雅黑" w:cs="微软雅黑"/>
                <w:i w:val="0"/>
                <w:iCs w:val="0"/>
                <w:caps w:val="0"/>
                <w:color w:val="333333"/>
                <w:spacing w:val="0"/>
                <w:sz w:val="30"/>
                <w:szCs w:val="30"/>
                <w:u w:val="none"/>
                <w:bdr w:val="none" w:color="auto" w:sz="0" w:space="0"/>
              </w:rPr>
              <w:t> </w:t>
            </w:r>
            <w:r>
              <w:rPr>
                <w:rFonts w:hint="eastAsia" w:ascii="宋体" w:hAnsi="宋体" w:eastAsia="宋体" w:cs="宋体"/>
                <w:i w:val="0"/>
                <w:iCs w:val="0"/>
                <w:caps w:val="0"/>
                <w:color w:val="333333"/>
                <w:spacing w:val="0"/>
                <w:sz w:val="30"/>
                <w:szCs w:val="30"/>
                <w:u w:val="none"/>
                <w:bdr w:val="none" w:color="auto" w:sz="0" w:space="0"/>
              </w:rPr>
              <w:t>长：</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成</w:t>
            </w:r>
            <w:r>
              <w:rPr>
                <w:rFonts w:hint="eastAsia" w:ascii="微软雅黑" w:hAnsi="微软雅黑" w:eastAsia="微软雅黑" w:cs="微软雅黑"/>
                <w:i w:val="0"/>
                <w:iCs w:val="0"/>
                <w:caps w:val="0"/>
                <w:color w:val="333333"/>
                <w:spacing w:val="0"/>
                <w:sz w:val="30"/>
                <w:szCs w:val="30"/>
                <w:u w:val="none"/>
                <w:bdr w:val="none" w:color="auto" w:sz="0" w:space="0"/>
              </w:rPr>
              <w:t> </w:t>
            </w:r>
            <w:r>
              <w:rPr>
                <w:rFonts w:hint="eastAsia" w:ascii="宋体" w:hAnsi="宋体" w:eastAsia="宋体" w:cs="宋体"/>
                <w:i w:val="0"/>
                <w:iCs w:val="0"/>
                <w:caps w:val="0"/>
                <w:color w:val="333333"/>
                <w:spacing w:val="0"/>
                <w:sz w:val="30"/>
                <w:szCs w:val="30"/>
                <w:u w:val="none"/>
                <w:bdr w:val="none" w:color="auto" w:sz="0" w:space="0"/>
              </w:rPr>
              <w:t>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Style w:val="6"/>
                <w:rFonts w:hint="eastAsia" w:ascii="宋体" w:hAnsi="宋体" w:eastAsia="宋体" w:cs="宋体"/>
                <w:i w:val="0"/>
                <w:iCs w:val="0"/>
                <w:caps w:val="0"/>
                <w:color w:val="333333"/>
                <w:spacing w:val="0"/>
                <w:sz w:val="30"/>
                <w:szCs w:val="30"/>
                <w:u w:val="none"/>
                <w:bdr w:val="none" w:color="auto" w:sz="0" w:space="0"/>
              </w:rPr>
              <w:t>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1.负责检查监督调剂、复试、录取工作中有关规定的落实情况。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2.全程监督本学院、相关学科（类别）、专业（领域）的调剂、复试、录取各环节工作过程。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3.提供包括联系部门、电子信箱、电话号码和通讯地址，保证相关渠道畅通，并按照有关规定及时调查处理。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4.对违反有关规定、徇私舞弊或者给招生工作造成损失的人员，根据有关规定严肃追究责任。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5.依规受理考生的申诉、举报、投诉等事宜，配合学校纪检监察部门做好有关招生行为的调查查处和移交。</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Style w:val="6"/>
                <w:rFonts w:hint="eastAsia" w:ascii="宋体" w:hAnsi="宋体" w:eastAsia="宋体" w:cs="宋体"/>
                <w:i w:val="0"/>
                <w:iCs w:val="0"/>
                <w:caps w:val="0"/>
                <w:color w:val="333333"/>
                <w:spacing w:val="0"/>
                <w:sz w:val="30"/>
                <w:szCs w:val="30"/>
                <w:u w:val="none"/>
                <w:bdr w:val="none" w:color="auto" w:sz="0" w:space="0"/>
              </w:rPr>
              <w:t>（三）复试专家小组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组</w:t>
            </w:r>
            <w:r>
              <w:rPr>
                <w:rFonts w:hint="eastAsia" w:ascii="微软雅黑" w:hAnsi="微软雅黑" w:eastAsia="微软雅黑" w:cs="微软雅黑"/>
                <w:i w:val="0"/>
                <w:iCs w:val="0"/>
                <w:caps w:val="0"/>
                <w:color w:val="333333"/>
                <w:spacing w:val="0"/>
                <w:sz w:val="30"/>
                <w:szCs w:val="30"/>
                <w:u w:val="none"/>
                <w:bdr w:val="none" w:color="auto" w:sz="0" w:space="0"/>
              </w:rPr>
              <w:t> </w:t>
            </w:r>
            <w:r>
              <w:rPr>
                <w:rFonts w:hint="eastAsia" w:ascii="宋体" w:hAnsi="宋体" w:eastAsia="宋体" w:cs="宋体"/>
                <w:i w:val="0"/>
                <w:iCs w:val="0"/>
                <w:caps w:val="0"/>
                <w:color w:val="333333"/>
                <w:spacing w:val="0"/>
                <w:sz w:val="30"/>
                <w:szCs w:val="30"/>
                <w:u w:val="none"/>
                <w:bdr w:val="none" w:color="auto" w:sz="0" w:space="0"/>
              </w:rPr>
              <w:t>长：</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成</w:t>
            </w:r>
            <w:r>
              <w:rPr>
                <w:rFonts w:hint="eastAsia" w:ascii="微软雅黑" w:hAnsi="微软雅黑" w:eastAsia="微软雅黑" w:cs="微软雅黑"/>
                <w:i w:val="0"/>
                <w:iCs w:val="0"/>
                <w:caps w:val="0"/>
                <w:color w:val="333333"/>
                <w:spacing w:val="0"/>
                <w:sz w:val="30"/>
                <w:szCs w:val="30"/>
                <w:u w:val="none"/>
                <w:bdr w:val="none" w:color="auto" w:sz="0" w:space="0"/>
              </w:rPr>
              <w:t> </w:t>
            </w:r>
            <w:r>
              <w:rPr>
                <w:rFonts w:hint="eastAsia" w:ascii="宋体" w:hAnsi="宋体" w:eastAsia="宋体" w:cs="宋体"/>
                <w:i w:val="0"/>
                <w:iCs w:val="0"/>
                <w:caps w:val="0"/>
                <w:color w:val="333333"/>
                <w:spacing w:val="0"/>
                <w:sz w:val="30"/>
                <w:szCs w:val="30"/>
                <w:u w:val="none"/>
                <w:bdr w:val="none" w:color="auto" w:sz="0" w:space="0"/>
              </w:rPr>
              <w:t>员：（随机抽取）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监督员：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秘书：</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摄像：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Style w:val="6"/>
                <w:rFonts w:hint="eastAsia" w:ascii="宋体" w:hAnsi="宋体" w:eastAsia="宋体" w:cs="宋体"/>
                <w:b/>
                <w:bCs/>
                <w:i w:val="0"/>
                <w:iCs w:val="0"/>
                <w:caps w:val="0"/>
                <w:color w:val="333333"/>
                <w:spacing w:val="0"/>
                <w:sz w:val="30"/>
                <w:szCs w:val="30"/>
                <w:u w:val="none"/>
                <w:bdr w:val="none" w:color="auto" w:sz="0" w:space="0"/>
              </w:rPr>
              <w:t>职责</w:t>
            </w:r>
            <w:r>
              <w:rPr>
                <w:rFonts w:hint="eastAsia" w:ascii="宋体" w:hAnsi="宋体" w:eastAsia="宋体" w:cs="宋体"/>
                <w:i w:val="0"/>
                <w:iCs w:val="0"/>
                <w:caps w:val="0"/>
                <w:color w:val="333333"/>
                <w:spacing w:val="0"/>
                <w:sz w:val="30"/>
                <w:szCs w:val="30"/>
                <w:u w:val="none"/>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（1）负责实施本学科的复试工作。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（2）在复试前应召开复试小组会议，明确工作纪律、工作程序、评分规则和评判标准。面试时，每位成员须尽责、公正、公平、合理地对考生进行现场独立评分。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（3）明确复试工作人员在复试工作中的权利、责任和纪律，规范其工作行为。复试过程中不做与复试无关和影响考生复试的事情，如使用手机、阅读书报、聊天等。</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（4）面试过程中，要安排人员引导候考。开考后，除复试小组成员和应试考生外，其余人员不准出入面试视频区。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（5）将考生的面试情况和成绩详细记录汇总并报研究生院备案，以备查核。</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（6）复试须全程录音录像，要求全画面录像，录音须与录像同步。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（7）秘书职责。复试秘书：线下会场准备、候考管理、考生身份验证、文档资料准备、复试情况记录等；</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Style w:val="6"/>
                <w:rFonts w:hint="eastAsia" w:ascii="宋体" w:hAnsi="宋体" w:eastAsia="宋体" w:cs="宋体"/>
                <w:i w:val="0"/>
                <w:iCs w:val="0"/>
                <w:caps w:val="0"/>
                <w:color w:val="333333"/>
                <w:spacing w:val="0"/>
                <w:sz w:val="30"/>
                <w:szCs w:val="30"/>
                <w:u w:val="none"/>
                <w:bdr w:val="none" w:color="auto" w:sz="0" w:space="0"/>
              </w:rPr>
              <w:t>（四）英语面试组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考评教师：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监督员：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秘书：</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摄像：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Style w:val="6"/>
                <w:rFonts w:hint="eastAsia" w:ascii="宋体" w:hAnsi="宋体" w:eastAsia="宋体" w:cs="宋体"/>
                <w:i w:val="0"/>
                <w:iCs w:val="0"/>
                <w:caps w:val="0"/>
                <w:color w:val="333333"/>
                <w:spacing w:val="0"/>
                <w:sz w:val="30"/>
                <w:szCs w:val="30"/>
                <w:u w:val="none"/>
                <w:bdr w:val="none" w:color="auto" w:sz="0" w:space="0"/>
              </w:rPr>
              <w:t>（五）思想政治考核小组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组</w:t>
            </w:r>
            <w:r>
              <w:rPr>
                <w:rFonts w:hint="eastAsia" w:ascii="微软雅黑" w:hAnsi="微软雅黑" w:eastAsia="微软雅黑" w:cs="微软雅黑"/>
                <w:i w:val="0"/>
                <w:iCs w:val="0"/>
                <w:caps w:val="0"/>
                <w:color w:val="333333"/>
                <w:spacing w:val="0"/>
                <w:sz w:val="30"/>
                <w:szCs w:val="30"/>
                <w:u w:val="none"/>
                <w:bdr w:val="none" w:color="auto" w:sz="0" w:space="0"/>
              </w:rPr>
              <w:t> </w:t>
            </w:r>
            <w:r>
              <w:rPr>
                <w:rFonts w:hint="eastAsia" w:ascii="宋体" w:hAnsi="宋体" w:eastAsia="宋体" w:cs="宋体"/>
                <w:i w:val="0"/>
                <w:iCs w:val="0"/>
                <w:caps w:val="0"/>
                <w:color w:val="333333"/>
                <w:spacing w:val="0"/>
                <w:sz w:val="30"/>
                <w:szCs w:val="30"/>
                <w:u w:val="none"/>
                <w:bdr w:val="none" w:color="auto" w:sz="0" w:space="0"/>
              </w:rPr>
              <w:t>长：</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成</w:t>
            </w:r>
            <w:r>
              <w:rPr>
                <w:rFonts w:hint="eastAsia" w:ascii="微软雅黑" w:hAnsi="微软雅黑" w:eastAsia="微软雅黑" w:cs="微软雅黑"/>
                <w:i w:val="0"/>
                <w:iCs w:val="0"/>
                <w:caps w:val="0"/>
                <w:color w:val="333333"/>
                <w:spacing w:val="0"/>
                <w:sz w:val="30"/>
                <w:szCs w:val="30"/>
                <w:u w:val="none"/>
                <w:bdr w:val="none" w:color="auto" w:sz="0" w:space="0"/>
              </w:rPr>
              <w:t> </w:t>
            </w:r>
            <w:r>
              <w:rPr>
                <w:rFonts w:hint="eastAsia" w:ascii="宋体" w:hAnsi="宋体" w:eastAsia="宋体" w:cs="宋体"/>
                <w:i w:val="0"/>
                <w:iCs w:val="0"/>
                <w:caps w:val="0"/>
                <w:color w:val="333333"/>
                <w:spacing w:val="0"/>
                <w:sz w:val="30"/>
                <w:szCs w:val="30"/>
                <w:u w:val="none"/>
                <w:bdr w:val="none" w:color="auto" w:sz="0" w:space="0"/>
              </w:rPr>
              <w:t>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Style w:val="6"/>
                <w:rFonts w:hint="eastAsia" w:ascii="宋体" w:hAnsi="宋体" w:eastAsia="宋体" w:cs="宋体"/>
                <w:b/>
                <w:bCs/>
                <w:i w:val="0"/>
                <w:iCs w:val="0"/>
                <w:caps w:val="0"/>
                <w:color w:val="333333"/>
                <w:spacing w:val="0"/>
                <w:sz w:val="30"/>
                <w:szCs w:val="30"/>
                <w:u w:val="none"/>
                <w:bdr w:val="none" w:color="auto" w:sz="0" w:space="0"/>
              </w:rPr>
              <w:t>职责：</w:t>
            </w:r>
            <w:r>
              <w:rPr>
                <w:rFonts w:hint="eastAsia" w:ascii="宋体" w:hAnsi="宋体" w:eastAsia="宋体" w:cs="宋体"/>
                <w:i w:val="0"/>
                <w:iCs w:val="0"/>
                <w:caps w:val="0"/>
                <w:color w:val="333333"/>
                <w:spacing w:val="0"/>
                <w:sz w:val="30"/>
                <w:szCs w:val="30"/>
                <w:u w:val="none"/>
                <w:bdr w:val="none" w:color="auto" w:sz="0" w:space="0"/>
              </w:rPr>
              <w:t>对考生思想政治素质和道德品质进行考核。考核小组对考生材料进行审核，了解考生的政治态度、思想表现、道德品质、遵纪守法、诚实守信等情况，着重了解考生对一些重大政治事件的看法和认识，并对考生的专业思想和治学态度进行必要的考察；凡考核结果不合格者不予录取。招生单位在对考生复试的同时加强对考生思想品德政治情况的直接了解，必要时采取“函调”或“派人外调”的方式对考生的思想政治素质和品德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1.将考生诚信状况作为思想品德考核的重要内容和录取的重要依据。依据《国家教育考试考生诚信档案》记录，核查考生在报考时填写的考试作弊受处罚情况。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2.录取名单确定后，向考生所在单位函调人事档案和本人现实表现等材料，全面审查政治思想情况。函调的考生现实表现材料，需由考生本人档案所在单位的人事、政工部门加盖印章。</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Style w:val="6"/>
                <w:rFonts w:hint="eastAsia" w:ascii="宋体" w:hAnsi="宋体" w:eastAsia="宋体" w:cs="宋体"/>
                <w:i w:val="0"/>
                <w:iCs w:val="0"/>
                <w:caps w:val="0"/>
                <w:color w:val="333333"/>
                <w:spacing w:val="0"/>
                <w:sz w:val="30"/>
                <w:szCs w:val="30"/>
                <w:u w:val="none"/>
                <w:bdr w:val="none" w:color="auto" w:sz="0" w:space="0"/>
              </w:rPr>
              <w:t>（四）复试人员资格审查小组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组长：</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成员：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Style w:val="6"/>
                <w:rFonts w:hint="eastAsia" w:ascii="宋体" w:hAnsi="宋体" w:eastAsia="宋体" w:cs="宋体"/>
                <w:b/>
                <w:bCs/>
                <w:i w:val="0"/>
                <w:iCs w:val="0"/>
                <w:caps w:val="0"/>
                <w:color w:val="333333"/>
                <w:spacing w:val="0"/>
                <w:sz w:val="30"/>
                <w:szCs w:val="30"/>
                <w:u w:val="none"/>
                <w:bdr w:val="none" w:color="auto" w:sz="0" w:space="0"/>
              </w:rPr>
              <w:t>职责</w:t>
            </w:r>
            <w:r>
              <w:rPr>
                <w:rFonts w:hint="eastAsia" w:ascii="宋体" w:hAnsi="宋体" w:eastAsia="宋体" w:cs="宋体"/>
                <w:i w:val="0"/>
                <w:iCs w:val="0"/>
                <w:caps w:val="0"/>
                <w:color w:val="333333"/>
                <w:spacing w:val="0"/>
                <w:sz w:val="30"/>
                <w:szCs w:val="30"/>
                <w:u w:val="none"/>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1.负责对参加复试的考生进行报考资格、复试资格、相关证件等方面的审查，对不符合条件的考生依规取消其复试资格。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2.负责与考生进行联络与信息互通。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3.负责出任复试小组秘书，并负责复试记录单、专家打分表、复试结果汇总等表格的整理、统计、上报及复试相关材料的存档。</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负责完成学校及学院分配的其他复试相关工作。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Style w:val="6"/>
                <w:rFonts w:hint="eastAsia" w:ascii="宋体" w:hAnsi="宋体" w:eastAsia="宋体" w:cs="宋体"/>
                <w:i w:val="0"/>
                <w:iCs w:val="0"/>
                <w:caps w:val="0"/>
                <w:color w:val="333333"/>
                <w:spacing w:val="0"/>
                <w:sz w:val="30"/>
                <w:szCs w:val="30"/>
                <w:u w:val="none"/>
                <w:bdr w:val="none" w:color="auto" w:sz="0" w:space="0"/>
              </w:rPr>
              <w:t>（六）场地器材组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组</w:t>
            </w:r>
            <w:r>
              <w:rPr>
                <w:rFonts w:hint="eastAsia" w:ascii="微软雅黑" w:hAnsi="微软雅黑" w:eastAsia="微软雅黑" w:cs="微软雅黑"/>
                <w:i w:val="0"/>
                <w:iCs w:val="0"/>
                <w:caps w:val="0"/>
                <w:color w:val="333333"/>
                <w:spacing w:val="0"/>
                <w:sz w:val="30"/>
                <w:szCs w:val="30"/>
                <w:u w:val="none"/>
                <w:bdr w:val="none" w:color="auto" w:sz="0" w:space="0"/>
              </w:rPr>
              <w:t> </w:t>
            </w:r>
            <w:r>
              <w:rPr>
                <w:rFonts w:hint="eastAsia" w:ascii="宋体" w:hAnsi="宋体" w:eastAsia="宋体" w:cs="宋体"/>
                <w:i w:val="0"/>
                <w:iCs w:val="0"/>
                <w:caps w:val="0"/>
                <w:color w:val="333333"/>
                <w:spacing w:val="0"/>
                <w:sz w:val="30"/>
                <w:szCs w:val="30"/>
                <w:u w:val="none"/>
                <w:bdr w:val="none" w:color="auto" w:sz="0" w:space="0"/>
              </w:rPr>
              <w:t>长：</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成</w:t>
            </w:r>
            <w:r>
              <w:rPr>
                <w:rFonts w:hint="eastAsia" w:ascii="微软雅黑" w:hAnsi="微软雅黑" w:eastAsia="微软雅黑" w:cs="微软雅黑"/>
                <w:i w:val="0"/>
                <w:iCs w:val="0"/>
                <w:caps w:val="0"/>
                <w:color w:val="333333"/>
                <w:spacing w:val="0"/>
                <w:sz w:val="30"/>
                <w:szCs w:val="30"/>
                <w:u w:val="none"/>
                <w:bdr w:val="none" w:color="auto" w:sz="0" w:space="0"/>
              </w:rPr>
              <w:t> </w:t>
            </w:r>
            <w:r>
              <w:rPr>
                <w:rFonts w:hint="eastAsia" w:ascii="宋体" w:hAnsi="宋体" w:eastAsia="宋体" w:cs="宋体"/>
                <w:i w:val="0"/>
                <w:iCs w:val="0"/>
                <w:caps w:val="0"/>
                <w:color w:val="333333"/>
                <w:spacing w:val="0"/>
                <w:sz w:val="30"/>
                <w:szCs w:val="30"/>
                <w:u w:val="none"/>
                <w:bdr w:val="none" w:color="auto" w:sz="0" w:space="0"/>
              </w:rPr>
              <w:t>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Style w:val="6"/>
                <w:rFonts w:hint="eastAsia" w:ascii="宋体" w:hAnsi="宋体" w:eastAsia="宋体" w:cs="宋体"/>
                <w:i w:val="0"/>
                <w:iCs w:val="0"/>
                <w:caps w:val="0"/>
                <w:color w:val="333333"/>
                <w:spacing w:val="0"/>
                <w:sz w:val="30"/>
                <w:szCs w:val="30"/>
                <w:u w:val="none"/>
                <w:bdr w:val="none" w:color="auto" w:sz="0" w:space="0"/>
              </w:rPr>
              <w:t>职责：</w:t>
            </w:r>
            <w:r>
              <w:rPr>
                <w:rFonts w:hint="eastAsia" w:ascii="宋体" w:hAnsi="宋体" w:eastAsia="宋体" w:cs="宋体"/>
                <w:i w:val="0"/>
                <w:iCs w:val="0"/>
                <w:caps w:val="0"/>
                <w:color w:val="333333"/>
                <w:spacing w:val="0"/>
                <w:sz w:val="30"/>
                <w:szCs w:val="30"/>
                <w:u w:val="none"/>
                <w:bdr w:val="none" w:color="auto" w:sz="0" w:space="0"/>
              </w:rPr>
              <w:t>布置考试场地、准备考试所需要的器材，专家集中面试会场布置，后勤服务等。</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jc w:val="both"/>
              <w:rPr>
                <w:rFonts w:hint="eastAsia" w:ascii="微软雅黑" w:hAnsi="微软雅黑" w:eastAsia="微软雅黑" w:cs="微软雅黑"/>
                <w:color w:val="333333"/>
                <w:sz w:val="30"/>
                <w:szCs w:val="30"/>
                <w:u w:val="none"/>
              </w:rPr>
            </w:pPr>
            <w:r>
              <w:rPr>
                <w:rStyle w:val="6"/>
                <w:rFonts w:hint="eastAsia" w:ascii="宋体" w:hAnsi="宋体" w:eastAsia="宋体" w:cs="宋体"/>
                <w:i w:val="0"/>
                <w:iCs w:val="0"/>
                <w:caps w:val="0"/>
                <w:color w:val="333333"/>
                <w:spacing w:val="0"/>
                <w:sz w:val="30"/>
                <w:szCs w:val="30"/>
                <w:u w:val="none"/>
                <w:bdr w:val="none" w:color="auto" w:sz="0" w:space="0"/>
              </w:rPr>
              <w:t>三、复试资格确定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210" w:beforeAutospacing="0" w:after="21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（一）严格按照学校划定的最低分数复试分数线，符合我校2023年硕士研究生招生章程及招生专业目录中规定的相关报考条件。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210" w:beforeAutospacing="0" w:after="21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（二）初试成绩达到2023年国家分数线（B类考生）。其中，“退役大学生士兵计划”初试成绩要求：总分≥ 251分，单科（满分=100分）≥30 分，单科（满分＞100分）≥45 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210" w:beforeAutospacing="0" w:after="21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（三）调剂考生复试比例为1:1.5-1:3，其他事项按照学校有关规定执行，由复试人员资格审查小组负责。所有参加复试的考生均需按要求进行资格审查。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210" w:beforeAutospacing="0" w:after="21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（四）考生须确保提交材料真实和复试过程诚信。如有弄虚作假，一经查实，一律取消复试资格或录取资格，责任由考生自负。</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jc w:val="both"/>
              <w:rPr>
                <w:rFonts w:hint="eastAsia" w:ascii="微软雅黑" w:hAnsi="微软雅黑" w:eastAsia="微软雅黑" w:cs="微软雅黑"/>
                <w:color w:val="333333"/>
                <w:sz w:val="30"/>
                <w:szCs w:val="30"/>
                <w:u w:val="none"/>
              </w:rPr>
            </w:pPr>
            <w:r>
              <w:rPr>
                <w:rStyle w:val="6"/>
                <w:rFonts w:hint="eastAsia" w:ascii="宋体" w:hAnsi="宋体" w:eastAsia="宋体" w:cs="宋体"/>
                <w:i w:val="0"/>
                <w:iCs w:val="0"/>
                <w:caps w:val="0"/>
                <w:color w:val="333333"/>
                <w:spacing w:val="0"/>
                <w:sz w:val="30"/>
                <w:szCs w:val="30"/>
                <w:u w:val="none"/>
                <w:bdr w:val="none" w:color="auto" w:sz="0" w:space="0"/>
              </w:rPr>
              <w:t>四、复试时间及方式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210" w:beforeAutospacing="0" w:after="210" w:afterAutospacing="0" w:line="310" w:lineRule="atLeast"/>
              <w:ind w:left="0" w:right="0" w:firstLine="320"/>
              <w:jc w:val="both"/>
              <w:rPr>
                <w:rFonts w:hint="eastAsia" w:ascii="微软雅黑" w:hAnsi="微软雅黑" w:eastAsia="微软雅黑" w:cs="微软雅黑"/>
                <w:color w:val="333333"/>
                <w:sz w:val="30"/>
                <w:szCs w:val="30"/>
                <w:u w:val="none"/>
              </w:rPr>
            </w:pPr>
            <w:r>
              <w:rPr>
                <w:rStyle w:val="6"/>
                <w:rFonts w:hint="eastAsia" w:ascii="宋体" w:hAnsi="宋体" w:eastAsia="宋体" w:cs="宋体"/>
                <w:i w:val="0"/>
                <w:iCs w:val="0"/>
                <w:caps w:val="0"/>
                <w:color w:val="333333"/>
                <w:spacing w:val="0"/>
                <w:sz w:val="30"/>
                <w:szCs w:val="30"/>
                <w:u w:val="none"/>
                <w:bdr w:val="none" w:color="auto" w:sz="0" w:space="0"/>
              </w:rPr>
              <w:t>（一）复试时间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210" w:beforeAutospacing="0" w:after="210" w:afterAutospacing="0" w:line="310" w:lineRule="atLeast"/>
              <w:ind w:left="0" w:right="0" w:firstLine="320"/>
              <w:jc w:val="both"/>
              <w:rPr>
                <w:rFonts w:hint="eastAsia" w:ascii="微软雅黑" w:hAnsi="微软雅黑" w:eastAsia="微软雅黑" w:cs="微软雅黑"/>
                <w:color w:val="333333"/>
                <w:sz w:val="30"/>
                <w:szCs w:val="30"/>
                <w:u w:val="none"/>
              </w:rPr>
            </w:pPr>
            <w:r>
              <w:rPr>
                <w:rStyle w:val="6"/>
                <w:rFonts w:hint="eastAsia" w:ascii="宋体" w:hAnsi="宋体" w:eastAsia="宋体" w:cs="宋体"/>
                <w:b/>
                <w:bCs/>
                <w:i w:val="0"/>
                <w:iCs w:val="0"/>
                <w:caps w:val="0"/>
                <w:color w:val="333333"/>
                <w:spacing w:val="0"/>
                <w:sz w:val="30"/>
                <w:szCs w:val="30"/>
                <w:u w:val="none"/>
                <w:bdr w:val="none" w:color="auto" w:sz="0" w:space="0"/>
              </w:rPr>
              <w:t>我院调剂考生复试时间为4月8日-10日。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210" w:beforeAutospacing="0" w:after="21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调剂考生复试标准与第一志愿考生相同。复试程序及相关要求等参照学院具体安排确定，请考生密切关注学院官网通知做好复试准备工作。考生不按时参加复试的，视为自动放弃复试资格。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210" w:beforeAutospacing="0" w:after="210" w:afterAutospacing="0" w:line="310" w:lineRule="atLeast"/>
              <w:ind w:left="0" w:right="0" w:firstLine="320"/>
              <w:jc w:val="both"/>
              <w:rPr>
                <w:rFonts w:hint="eastAsia" w:ascii="微软雅黑" w:hAnsi="微软雅黑" w:eastAsia="微软雅黑" w:cs="微软雅黑"/>
                <w:color w:val="333333"/>
                <w:sz w:val="30"/>
                <w:szCs w:val="30"/>
                <w:u w:val="none"/>
              </w:rPr>
            </w:pPr>
            <w:r>
              <w:rPr>
                <w:rStyle w:val="6"/>
                <w:rFonts w:hint="eastAsia" w:ascii="宋体" w:hAnsi="宋体" w:eastAsia="宋体" w:cs="宋体"/>
                <w:i w:val="0"/>
                <w:iCs w:val="0"/>
                <w:caps w:val="0"/>
                <w:color w:val="333333"/>
                <w:spacing w:val="0"/>
                <w:sz w:val="30"/>
                <w:szCs w:val="30"/>
                <w:u w:val="none"/>
                <w:bdr w:val="none" w:color="auto" w:sz="0" w:space="0"/>
              </w:rPr>
              <w:t>（二）复试方式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210" w:beforeAutospacing="0" w:after="21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我院2023年硕士研究生复试采取线下复试（广西民族大学思源湖校区）。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jc w:val="both"/>
              <w:rPr>
                <w:rFonts w:hint="eastAsia" w:ascii="微软雅黑" w:hAnsi="微软雅黑" w:eastAsia="微软雅黑" w:cs="微软雅黑"/>
                <w:color w:val="333333"/>
                <w:sz w:val="30"/>
                <w:szCs w:val="30"/>
                <w:u w:val="none"/>
              </w:rPr>
            </w:pPr>
            <w:r>
              <w:rPr>
                <w:rStyle w:val="6"/>
                <w:rFonts w:hint="eastAsia" w:ascii="宋体" w:hAnsi="宋体" w:eastAsia="宋体" w:cs="宋体"/>
                <w:i w:val="0"/>
                <w:iCs w:val="0"/>
                <w:caps w:val="0"/>
                <w:color w:val="333333"/>
                <w:spacing w:val="0"/>
                <w:sz w:val="30"/>
                <w:szCs w:val="30"/>
                <w:u w:val="none"/>
                <w:bdr w:val="none" w:color="auto" w:sz="0" w:space="0"/>
              </w:rPr>
              <w:t>五、复试内容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00" w:lineRule="atLeast"/>
              <w:ind w:left="0" w:right="0" w:firstLine="310"/>
              <w:jc w:val="both"/>
              <w:rPr>
                <w:rFonts w:hint="eastAsia" w:ascii="微软雅黑" w:hAnsi="微软雅黑" w:eastAsia="微软雅黑" w:cs="微软雅黑"/>
                <w:color w:val="333333"/>
                <w:sz w:val="30"/>
                <w:szCs w:val="30"/>
                <w:u w:val="none"/>
              </w:rPr>
            </w:pPr>
            <w:r>
              <w:rPr>
                <w:rStyle w:val="6"/>
                <w:rFonts w:hint="eastAsia" w:ascii="宋体" w:hAnsi="宋体" w:eastAsia="宋体" w:cs="宋体"/>
                <w:i w:val="0"/>
                <w:iCs w:val="0"/>
                <w:caps w:val="0"/>
                <w:color w:val="333333"/>
                <w:spacing w:val="0"/>
                <w:sz w:val="30"/>
                <w:szCs w:val="30"/>
                <w:u w:val="none"/>
                <w:bdr w:val="none" w:color="auto" w:sz="0" w:space="0"/>
              </w:rPr>
              <w:t>（一）业务考核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5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业务考核由专业课笔试、外语听说测试、专业术科技术技能测试、综合面试等四部分组成。</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5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1．专业课笔试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3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（1）专业课笔试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3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专业课考试主要为了测试学生专业素质和专业能力</w:t>
            </w:r>
            <w:r>
              <w:rPr>
                <w:rFonts w:hint="eastAsia" w:ascii="宋体" w:hAnsi="宋体" w:eastAsia="宋体" w:cs="宋体"/>
                <w:i w:val="0"/>
                <w:iCs w:val="0"/>
                <w:caps w:val="0"/>
                <w:color w:val="333333"/>
                <w:spacing w:val="0"/>
                <w:sz w:val="16"/>
                <w:szCs w:val="16"/>
                <w:u w:val="none"/>
                <w:bdr w:val="none" w:color="auto" w:sz="0" w:space="0"/>
              </w:rPr>
              <w:t>(具体科目详见《</w:t>
            </w:r>
            <w:r>
              <w:rPr>
                <w:rFonts w:hint="eastAsia" w:ascii="宋体" w:hAnsi="宋体" w:eastAsia="宋体" w:cs="宋体"/>
                <w:i w:val="0"/>
                <w:iCs w:val="0"/>
                <w:caps w:val="0"/>
                <w:color w:val="333333"/>
                <w:spacing w:val="0"/>
                <w:sz w:val="30"/>
                <w:szCs w:val="30"/>
                <w:u w:val="none"/>
                <w:bdr w:val="none" w:color="auto" w:sz="0" w:space="0"/>
              </w:rPr>
              <w:t>广西民族大学2023年硕士研究生招生专业目录》</w:t>
            </w:r>
            <w:r>
              <w:rPr>
                <w:rFonts w:hint="eastAsia" w:ascii="宋体" w:hAnsi="宋体" w:eastAsia="宋体" w:cs="宋体"/>
                <w:i w:val="0"/>
                <w:iCs w:val="0"/>
                <w:caps w:val="0"/>
                <w:color w:val="333333"/>
                <w:spacing w:val="0"/>
                <w:sz w:val="16"/>
                <w:szCs w:val="16"/>
                <w:u w:val="none"/>
                <w:bdr w:val="none" w:color="auto" w:sz="0" w:space="0"/>
              </w:rPr>
              <w:t>)</w:t>
            </w:r>
            <w:r>
              <w:rPr>
                <w:rFonts w:hint="eastAsia" w:ascii="宋体" w:hAnsi="宋体" w:eastAsia="宋体" w:cs="宋体"/>
                <w:i w:val="0"/>
                <w:iCs w:val="0"/>
                <w:caps w:val="0"/>
                <w:color w:val="333333"/>
                <w:spacing w:val="0"/>
                <w:sz w:val="30"/>
                <w:szCs w:val="30"/>
                <w:u w:val="none"/>
                <w:bdr w:val="none" w:color="auto" w:sz="0" w:space="0"/>
              </w:rPr>
              <w:t>，所有复试考生都必须参加。考试采用闭卷笔试形式，满分</w:t>
            </w:r>
            <w:r>
              <w:rPr>
                <w:rStyle w:val="6"/>
                <w:rFonts w:hint="eastAsia" w:ascii="宋体" w:hAnsi="宋体" w:eastAsia="宋体" w:cs="宋体"/>
                <w:i w:val="0"/>
                <w:iCs w:val="0"/>
                <w:caps w:val="0"/>
                <w:color w:val="333333"/>
                <w:spacing w:val="0"/>
                <w:sz w:val="30"/>
                <w:szCs w:val="30"/>
                <w:u w:val="none"/>
                <w:bdr w:val="none" w:color="auto" w:sz="0" w:space="0"/>
              </w:rPr>
              <w:t>100</w:t>
            </w:r>
            <w:r>
              <w:rPr>
                <w:rFonts w:hint="eastAsia" w:ascii="宋体" w:hAnsi="宋体" w:eastAsia="宋体" w:cs="宋体"/>
                <w:i w:val="0"/>
                <w:iCs w:val="0"/>
                <w:caps w:val="0"/>
                <w:color w:val="333333"/>
                <w:spacing w:val="0"/>
                <w:sz w:val="30"/>
                <w:szCs w:val="30"/>
                <w:u w:val="none"/>
                <w:bdr w:val="none" w:color="auto" w:sz="0" w:space="0"/>
              </w:rPr>
              <w:t>分，时间</w:t>
            </w:r>
            <w:r>
              <w:rPr>
                <w:rStyle w:val="6"/>
                <w:rFonts w:hint="eastAsia" w:ascii="宋体" w:hAnsi="宋体" w:eastAsia="宋体" w:cs="宋体"/>
                <w:i w:val="0"/>
                <w:iCs w:val="0"/>
                <w:caps w:val="0"/>
                <w:color w:val="333333"/>
                <w:spacing w:val="0"/>
                <w:sz w:val="30"/>
                <w:szCs w:val="30"/>
                <w:u w:val="none"/>
                <w:bdr w:val="none" w:color="auto" w:sz="0" w:space="0"/>
              </w:rPr>
              <w:t>120</w:t>
            </w:r>
            <w:r>
              <w:rPr>
                <w:rFonts w:hint="eastAsia" w:ascii="宋体" w:hAnsi="宋体" w:eastAsia="宋体" w:cs="宋体"/>
                <w:i w:val="0"/>
                <w:iCs w:val="0"/>
                <w:caps w:val="0"/>
                <w:color w:val="333333"/>
                <w:spacing w:val="0"/>
                <w:sz w:val="30"/>
                <w:szCs w:val="30"/>
                <w:u w:val="none"/>
                <w:bdr w:val="none" w:color="auto" w:sz="0" w:space="0"/>
              </w:rPr>
              <w:t>分钟，</w:t>
            </w:r>
            <w:r>
              <w:rPr>
                <w:rStyle w:val="6"/>
                <w:rFonts w:hint="eastAsia" w:ascii="宋体" w:hAnsi="宋体" w:eastAsia="宋体" w:cs="宋体"/>
                <w:i w:val="0"/>
                <w:iCs w:val="0"/>
                <w:caps w:val="0"/>
                <w:color w:val="333333"/>
                <w:spacing w:val="0"/>
                <w:sz w:val="30"/>
                <w:szCs w:val="30"/>
                <w:u w:val="none"/>
                <w:bdr w:val="none" w:color="auto" w:sz="0" w:space="0"/>
              </w:rPr>
              <w:t>成绩计入复试成绩</w:t>
            </w:r>
            <w:r>
              <w:rPr>
                <w:rFonts w:hint="eastAsia" w:ascii="宋体" w:hAnsi="宋体" w:eastAsia="宋体" w:cs="宋体"/>
                <w:i w:val="0"/>
                <w:iCs w:val="0"/>
                <w:caps w:val="0"/>
                <w:color w:val="333333"/>
                <w:spacing w:val="0"/>
                <w:sz w:val="30"/>
                <w:szCs w:val="30"/>
                <w:u w:val="none"/>
                <w:bdr w:val="none" w:color="auto" w:sz="0" w:space="0"/>
              </w:rPr>
              <w:t>，由学院组织，不得补考。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（2）跨学科加试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对跨学科的考生进行加试，</w:t>
            </w:r>
            <w:r>
              <w:rPr>
                <w:rStyle w:val="6"/>
                <w:rFonts w:hint="eastAsia" w:ascii="宋体" w:hAnsi="宋体" w:eastAsia="宋体" w:cs="宋体"/>
                <w:b/>
                <w:bCs/>
                <w:i w:val="0"/>
                <w:iCs w:val="0"/>
                <w:caps w:val="0"/>
                <w:color w:val="333333"/>
                <w:spacing w:val="0"/>
                <w:sz w:val="30"/>
                <w:szCs w:val="30"/>
                <w:u w:val="none"/>
                <w:bdr w:val="none" w:color="auto" w:sz="0" w:space="0"/>
              </w:rPr>
              <w:t>学校体育学和运动解剖学</w:t>
            </w:r>
            <w:r>
              <w:rPr>
                <w:rFonts w:hint="eastAsia" w:ascii="宋体" w:hAnsi="宋体" w:eastAsia="宋体" w:cs="宋体"/>
                <w:i w:val="0"/>
                <w:iCs w:val="0"/>
                <w:caps w:val="0"/>
                <w:color w:val="333333"/>
                <w:spacing w:val="0"/>
                <w:sz w:val="30"/>
                <w:szCs w:val="30"/>
                <w:u w:val="none"/>
                <w:bdr w:val="none" w:color="auto" w:sz="0" w:space="0"/>
              </w:rPr>
              <w:t>加试，考试采用闭卷笔试形式，满分</w:t>
            </w:r>
            <w:r>
              <w:rPr>
                <w:rStyle w:val="6"/>
                <w:rFonts w:hint="eastAsia" w:ascii="宋体" w:hAnsi="宋体" w:eastAsia="宋体" w:cs="宋体"/>
                <w:i w:val="0"/>
                <w:iCs w:val="0"/>
                <w:caps w:val="0"/>
                <w:color w:val="333333"/>
                <w:spacing w:val="0"/>
                <w:sz w:val="30"/>
                <w:szCs w:val="30"/>
                <w:u w:val="none"/>
                <w:bdr w:val="none" w:color="auto" w:sz="0" w:space="0"/>
              </w:rPr>
              <w:t>100</w:t>
            </w:r>
            <w:r>
              <w:rPr>
                <w:rFonts w:hint="eastAsia" w:ascii="宋体" w:hAnsi="宋体" w:eastAsia="宋体" w:cs="宋体"/>
                <w:i w:val="0"/>
                <w:iCs w:val="0"/>
                <w:caps w:val="0"/>
                <w:color w:val="333333"/>
                <w:spacing w:val="0"/>
                <w:sz w:val="30"/>
                <w:szCs w:val="30"/>
                <w:u w:val="none"/>
                <w:bdr w:val="none" w:color="auto" w:sz="0" w:space="0"/>
              </w:rPr>
              <w:t>分，时间</w:t>
            </w:r>
            <w:r>
              <w:rPr>
                <w:rStyle w:val="6"/>
                <w:rFonts w:hint="eastAsia" w:ascii="宋体" w:hAnsi="宋体" w:eastAsia="宋体" w:cs="宋体"/>
                <w:i w:val="0"/>
                <w:iCs w:val="0"/>
                <w:caps w:val="0"/>
                <w:color w:val="333333"/>
                <w:spacing w:val="0"/>
                <w:sz w:val="30"/>
                <w:szCs w:val="30"/>
                <w:u w:val="none"/>
                <w:bdr w:val="none" w:color="auto" w:sz="0" w:space="0"/>
              </w:rPr>
              <w:t>120</w:t>
            </w:r>
            <w:r>
              <w:rPr>
                <w:rFonts w:hint="eastAsia" w:ascii="宋体" w:hAnsi="宋体" w:eastAsia="宋体" w:cs="宋体"/>
                <w:i w:val="0"/>
                <w:iCs w:val="0"/>
                <w:caps w:val="0"/>
                <w:color w:val="333333"/>
                <w:spacing w:val="0"/>
                <w:sz w:val="30"/>
                <w:szCs w:val="30"/>
                <w:u w:val="none"/>
                <w:bdr w:val="none" w:color="auto" w:sz="0" w:space="0"/>
              </w:rPr>
              <w:t>分钟，由学院组织考试。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5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2．外语听说测试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外语听说测试以考官和考生交流形式，进行听、说测试，时间不少于5分钟，外语听说测试满分100分。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5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3. 专业技术技能测试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考生任选一项专业术科专项进行测试，由复试小组组织进行。术科专项测试成绩满分为100分。2023广西民族大学体育与健康科学学院研究生复试技术测试项目及评分标准附后。</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5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4. 综合面试（和英语听说测试总时间不少于20分钟）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5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综合面试过程需全程录音或录像。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5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（1）面试内容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5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综合面试主要对考生的知识结构、综合能力和培养潜力进行测试，包括大学阶段学习情况及成绩，本专业理论知识和实验技能、分析和解决专业问题的能力，对本学科发展动态的了解情况以及本专业领域发展潜力，科研和社会实践或实际工作方面经历，治学态度、事业心、责任感、协作性、心理健康，人文素质、举止、礼仪和表达能力等。另外，还可运用心理学的方法，测试考生的研究能力倾向和兴趣。</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5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对在职报考的考生，着重考察专业基础知识的扎实程度，了解相关的科研成果和技术应用水平，研究论文发表的情况和独立科研工作能力。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5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（2）面试试题的命制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5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学院根据学科和专业特点组织考核试题命制。命题人员须用xlsx模板进行，命制题目：各专业综合面试题不少于50道【同时用四号楷体字A4打印纸打印试题，每个版面排版10道题，每道试题单独剪为一张小纸条并对折起来（有试题的一面在里面，不要将试题内容露出来）后放到信封内（信封上标明复试专业），在信封封口处密封并签字，备用】于复试面试前3天将命题电子档亲自交给各学院分管领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5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面试试题在启用前，属机密级材料，由各学院监督小组按照有关规定统一保管，纸质面试试题开考前40分钟由督察组2人送达考场。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5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（3）设置面试考场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3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综合面试考场由学院设置。面试考场由面试室、候考室、休息室三部分组成，每室之间距离要适当，应有醒目标志，并应张贴考场规则、招生声明。</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3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面试室内设主考席、考官席、记分员席、核分员席、监督员席、考生席，且做出明确标记。面试室内应有共同的计时钟。</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50"/>
              <w:jc w:val="both"/>
              <w:rPr>
                <w:rFonts w:hint="eastAsia" w:ascii="微软雅黑" w:hAnsi="微软雅黑" w:eastAsia="微软雅黑" w:cs="微软雅黑"/>
                <w:color w:val="333333"/>
                <w:sz w:val="30"/>
                <w:szCs w:val="30"/>
                <w:u w:val="none"/>
              </w:rPr>
            </w:pPr>
            <w:r>
              <w:rPr>
                <w:rStyle w:val="6"/>
                <w:rFonts w:hint="eastAsia" w:ascii="宋体" w:hAnsi="宋体" w:eastAsia="宋体" w:cs="宋体"/>
                <w:i w:val="0"/>
                <w:iCs w:val="0"/>
                <w:caps w:val="0"/>
                <w:color w:val="333333"/>
                <w:spacing w:val="0"/>
                <w:sz w:val="30"/>
                <w:szCs w:val="30"/>
                <w:u w:val="none"/>
                <w:bdr w:val="none" w:color="auto" w:sz="0" w:space="0"/>
              </w:rPr>
              <w:t>通知考生参加面试的具体地点、时间及有关事项。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5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（4）面试的程序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5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① 在面试开始前40分钟，由学院复试监督小组不少于2名复试监督人员一起将综合面试试题送达面试考场。在开考前，复试监督人员在所有考生和考官见证下，将各袋密封并有命题人员签字的试题袋开封后放入试题箱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5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② 考生凭复试通知书、本人身份证和准考证于规定时间内到指定的候考室集中，抽签确定面试的顺序，迟到</w:t>
            </w:r>
            <w:r>
              <w:rPr>
                <w:rFonts w:hint="eastAsia" w:ascii="宋体" w:hAnsi="宋体" w:eastAsia="宋体" w:cs="宋体"/>
                <w:i w:val="0"/>
                <w:iCs w:val="0"/>
                <w:caps w:val="0"/>
                <w:color w:val="333333"/>
                <w:spacing w:val="0"/>
                <w:sz w:val="16"/>
                <w:szCs w:val="16"/>
                <w:u w:val="none"/>
                <w:bdr w:val="none" w:color="auto" w:sz="0" w:space="0"/>
              </w:rPr>
              <w:t>30分钟者作缺考处理</w:t>
            </w:r>
            <w:r>
              <w:rPr>
                <w:rFonts w:hint="eastAsia" w:ascii="宋体" w:hAnsi="宋体" w:eastAsia="宋体" w:cs="宋体"/>
                <w:i w:val="0"/>
                <w:iCs w:val="0"/>
                <w:caps w:val="0"/>
                <w:color w:val="333333"/>
                <w:spacing w:val="0"/>
                <w:sz w:val="30"/>
                <w:szCs w:val="30"/>
                <w:u w:val="none"/>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5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③ 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5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a.个人自述：主考官请考生自述个人经历（个人基本情况、简历、学习工作经历、实绩、在所申请的专业曾经作过的研究工作、以及攻读研究生阶段的学习和研究计划、研究生毕业后的就业目标等），同时宣布时间不超过2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50"/>
              <w:jc w:val="both"/>
              <w:rPr>
                <w:rFonts w:hint="eastAsia" w:ascii="微软雅黑" w:hAnsi="微软雅黑" w:eastAsia="微软雅黑" w:cs="微软雅黑"/>
                <w:color w:val="333333"/>
                <w:sz w:val="30"/>
                <w:szCs w:val="30"/>
                <w:u w:val="none"/>
              </w:rPr>
            </w:pPr>
            <w:r>
              <w:rPr>
                <w:rFonts w:hint="eastAsia" w:ascii="宋体" w:hAnsi="宋体" w:eastAsia="宋体" w:cs="宋体"/>
                <w:b w:val="0"/>
                <w:bCs w:val="0"/>
                <w:i w:val="0"/>
                <w:iCs w:val="0"/>
                <w:caps w:val="0"/>
                <w:color w:val="333333"/>
                <w:spacing w:val="0"/>
                <w:sz w:val="30"/>
                <w:szCs w:val="30"/>
                <w:u w:val="none"/>
                <w:bdr w:val="none" w:color="auto" w:sz="0" w:space="0"/>
              </w:rPr>
              <w:t>b.入场抽题：主考官请考生从题箱内抽取2道试题（特别专业可酌情增加），考生阅读后，选择其中1道进行回答。</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5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c. 回答试题：主考官宣布答题时间，考生念题后回答。考生回答时，考官可采取导入的方法逐步深入地向考生提问。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5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d. 突发提问：考生答完规定试题后尚有时间，主考官可请评委临时提问。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5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e. 考官打分：提问完后，每位考官根据考生在面试中的表现，按《面试评分表》的内容现场独立评分，打分时不得相互商量或暗示。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5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f. 计分审核：主考官请计分员从考官手中收回《面试评分表》,计分员负责核计《面试评分表》后填写《成绩汇总表》。将从五位考官评出的综合面试得分中去掉最高分和最低分，取三位考官评出的面试得分相加平均，即为考生的各项平均面试成绩，综合面试每个项目部分满分为100分。平均面试成绩保留2位小数，第3位小数按四舍五入的办法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5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g. 考生退场：主考官宣布“请考生退场”，同时工作人员提醒已面试结束的考生不要将面试内容告知等候面试的考生（最好将已面试完的考生与等候面试的考生隔离），退场后在候考室等待公布成绩，并通知下一名考生入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210" w:beforeAutospacing="0" w:after="21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h.公布得分：为确保面试结果的公平、公正，在所有考生面试结束时，必须让每位考生知悉自己的面试最后成绩。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5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考生面试成绩由核分员、监督员审核并签字。</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5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每位考生综合面试时间和英语听说一般不少于2</w:t>
            </w:r>
            <w:r>
              <w:rPr>
                <w:rFonts w:hint="eastAsia" w:ascii="宋体" w:hAnsi="宋体" w:eastAsia="宋体" w:cs="宋体"/>
                <w:i w:val="0"/>
                <w:iCs w:val="0"/>
                <w:caps w:val="0"/>
                <w:color w:val="333333"/>
                <w:spacing w:val="0"/>
                <w:sz w:val="16"/>
                <w:szCs w:val="16"/>
                <w:u w:val="none"/>
                <w:bdr w:val="none" w:color="auto" w:sz="0" w:space="0"/>
              </w:rPr>
              <w:t>0分钟。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5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（5）面试监督及违纪处理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Style w:val="6"/>
                <w:rFonts w:hint="eastAsia" w:ascii="宋体" w:hAnsi="宋体" w:eastAsia="宋体" w:cs="宋体"/>
                <w:b/>
                <w:bCs/>
                <w:i w:val="0"/>
                <w:iCs w:val="0"/>
                <w:caps w:val="0"/>
                <w:color w:val="333333"/>
                <w:spacing w:val="0"/>
                <w:sz w:val="30"/>
                <w:szCs w:val="30"/>
                <w:u w:val="none"/>
                <w:bdr w:val="none" w:color="auto" w:sz="0" w:space="0"/>
              </w:rPr>
              <w:t>3.面试监督及违纪处理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① 面试工作应接受学校研究生招生工作监督小组、学院复试监督小组和巡视员的监督。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② 面试考官及相关工作人员要遵守保密制度，防止泄漏试题和其他面试资料。发现有泄密和徇私舞弊行为的，要根据国家有关法规，追查责任，严肃处理。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③</w:t>
            </w:r>
            <w:r>
              <w:rPr>
                <w:rFonts w:hint="eastAsia" w:ascii="宋体" w:hAnsi="宋体" w:eastAsia="宋体" w:cs="宋体"/>
                <w:i w:val="0"/>
                <w:iCs w:val="0"/>
                <w:caps w:val="0"/>
                <w:color w:val="333333"/>
                <w:spacing w:val="0"/>
                <w:sz w:val="16"/>
                <w:szCs w:val="16"/>
                <w:u w:val="none"/>
                <w:bdr w:val="none" w:color="auto" w:sz="0" w:space="0"/>
              </w:rPr>
              <w:t> </w:t>
            </w:r>
            <w:r>
              <w:rPr>
                <w:rFonts w:hint="eastAsia" w:ascii="宋体" w:hAnsi="宋体" w:eastAsia="宋体" w:cs="宋体"/>
                <w:i w:val="0"/>
                <w:iCs w:val="0"/>
                <w:caps w:val="0"/>
                <w:color w:val="333333"/>
                <w:spacing w:val="0"/>
                <w:sz w:val="30"/>
                <w:szCs w:val="30"/>
                <w:u w:val="none"/>
                <w:bdr w:val="none" w:color="auto" w:sz="0" w:space="0"/>
              </w:rPr>
              <w:t>面试考官必须遵照有关回避规定，凡属考生直系亲属者，不得参与该考生的面试工作。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④</w:t>
            </w:r>
            <w:r>
              <w:rPr>
                <w:rFonts w:hint="eastAsia" w:ascii="宋体" w:hAnsi="宋体" w:eastAsia="宋体" w:cs="宋体"/>
                <w:i w:val="0"/>
                <w:iCs w:val="0"/>
                <w:caps w:val="0"/>
                <w:color w:val="333333"/>
                <w:spacing w:val="0"/>
                <w:sz w:val="16"/>
                <w:szCs w:val="16"/>
                <w:u w:val="none"/>
                <w:bdr w:val="none" w:color="auto" w:sz="0" w:space="0"/>
              </w:rPr>
              <w:t> </w:t>
            </w:r>
            <w:r>
              <w:rPr>
                <w:rFonts w:hint="eastAsia" w:ascii="宋体" w:hAnsi="宋体" w:eastAsia="宋体" w:cs="宋体"/>
                <w:i w:val="0"/>
                <w:iCs w:val="0"/>
                <w:caps w:val="0"/>
                <w:color w:val="333333"/>
                <w:spacing w:val="0"/>
                <w:sz w:val="30"/>
                <w:szCs w:val="30"/>
                <w:u w:val="none"/>
                <w:bdr w:val="none" w:color="auto" w:sz="0" w:space="0"/>
              </w:rPr>
              <w:t>考生在面试中出现违纪行为，按有关规定处理；必要时，报区招生考试院处理。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210" w:beforeAutospacing="0" w:after="21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⑤</w:t>
            </w:r>
            <w:r>
              <w:rPr>
                <w:rFonts w:hint="eastAsia" w:ascii="微软雅黑" w:hAnsi="微软雅黑" w:eastAsia="微软雅黑" w:cs="微软雅黑"/>
                <w:i w:val="0"/>
                <w:iCs w:val="0"/>
                <w:caps w:val="0"/>
                <w:color w:val="333333"/>
                <w:spacing w:val="0"/>
                <w:sz w:val="30"/>
                <w:szCs w:val="30"/>
                <w:u w:val="none"/>
                <w:bdr w:val="none" w:color="auto" w:sz="0" w:space="0"/>
              </w:rPr>
              <w:t> </w:t>
            </w:r>
            <w:r>
              <w:rPr>
                <w:rFonts w:hint="eastAsia" w:ascii="宋体" w:hAnsi="宋体" w:eastAsia="宋体" w:cs="宋体"/>
                <w:i w:val="0"/>
                <w:iCs w:val="0"/>
                <w:caps w:val="0"/>
                <w:color w:val="333333"/>
                <w:spacing w:val="0"/>
                <w:sz w:val="30"/>
                <w:szCs w:val="30"/>
                <w:u w:val="none"/>
                <w:bdr w:val="none" w:color="auto" w:sz="0" w:space="0"/>
              </w:rPr>
              <w:t>复试工作要求全程录音录像，必须实现复试全过程可再现、可追溯，影音资料至少保存3年备查。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00" w:lineRule="atLeast"/>
              <w:ind w:left="0" w:right="0" w:firstLine="310"/>
              <w:jc w:val="both"/>
              <w:rPr>
                <w:rFonts w:hint="eastAsia" w:ascii="微软雅黑" w:hAnsi="微软雅黑" w:eastAsia="微软雅黑" w:cs="微软雅黑"/>
                <w:color w:val="333333"/>
                <w:sz w:val="30"/>
                <w:szCs w:val="30"/>
                <w:u w:val="none"/>
              </w:rPr>
            </w:pPr>
            <w:r>
              <w:rPr>
                <w:rStyle w:val="6"/>
                <w:rFonts w:hint="eastAsia" w:ascii="宋体" w:hAnsi="宋体" w:eastAsia="宋体" w:cs="宋体"/>
                <w:i w:val="0"/>
                <w:iCs w:val="0"/>
                <w:caps w:val="0"/>
                <w:color w:val="333333"/>
                <w:spacing w:val="0"/>
                <w:sz w:val="30"/>
                <w:szCs w:val="30"/>
                <w:u w:val="none"/>
                <w:bdr w:val="none" w:color="auto" w:sz="0" w:space="0"/>
              </w:rPr>
              <w:t>（二）思想政治考核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5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对考生思想政治素质和道德品质进行考核。学院组织思想政治工作干部、导师与考生面谈，直接了解考生的政治态度、思想表现、工作学习态度、职业道德等情况，着重了解考生对一些重大政治事件的看法和认识，并对考生的专业思想和治学态度进行必要的考察；凡考核结果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5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考生必须在拟录取名单公布之前提交由所在单位人事政工部门或档案管理部门提供的政审表（加盖部门印章）。</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Style w:val="6"/>
                <w:rFonts w:hint="eastAsia" w:ascii="宋体" w:hAnsi="宋体" w:eastAsia="宋体" w:cs="宋体"/>
                <w:i w:val="0"/>
                <w:iCs w:val="0"/>
                <w:caps w:val="0"/>
                <w:color w:val="333333"/>
                <w:spacing w:val="0"/>
                <w:sz w:val="30"/>
                <w:szCs w:val="30"/>
                <w:u w:val="none"/>
                <w:bdr w:val="none" w:color="auto" w:sz="0" w:space="0"/>
              </w:rPr>
              <w:t>（三）心理健康测试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5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心理健康测试由我校大学生心理健康教育中心和各学院联合组织，采取网络测试方式，测试时长约为20分钟，测试结果不对外公布、不计入复试成绩，仅供复试参考使用。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5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所有考生须在规定时间通过指定平台完成测试，否则不予进行其他环节复试。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Style w:val="6"/>
                <w:rFonts w:hint="eastAsia" w:ascii="宋体" w:hAnsi="宋体" w:eastAsia="宋体" w:cs="宋体"/>
                <w:i w:val="0"/>
                <w:iCs w:val="0"/>
                <w:caps w:val="0"/>
                <w:color w:val="333333"/>
                <w:spacing w:val="0"/>
                <w:sz w:val="30"/>
                <w:szCs w:val="30"/>
                <w:u w:val="none"/>
                <w:bdr w:val="none" w:color="auto" w:sz="0" w:space="0"/>
              </w:rPr>
              <w:t>（四）体检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5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拟录取考生将在入学前由校医院组织。体检根据教育部、卫生部、残联制定的《普通高等学校招生体检工作指导意见》(教学〔2003〕3号)及《教育部办公厅 卫生部办公厅关于普通高等学校招生学生入学身体检查取消乙肝项目检测有关问题的通知》(教学厅〔2010〕2号)文件标准，不合格的考生取消录取。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jc w:val="both"/>
              <w:rPr>
                <w:rFonts w:hint="eastAsia" w:ascii="微软雅黑" w:hAnsi="微软雅黑" w:eastAsia="微软雅黑" w:cs="微软雅黑"/>
                <w:color w:val="333333"/>
                <w:sz w:val="30"/>
                <w:szCs w:val="30"/>
                <w:u w:val="none"/>
              </w:rPr>
            </w:pPr>
            <w:r>
              <w:rPr>
                <w:rStyle w:val="6"/>
                <w:rFonts w:hint="eastAsia" w:ascii="宋体" w:hAnsi="宋体" w:eastAsia="宋体" w:cs="宋体"/>
                <w:i w:val="0"/>
                <w:iCs w:val="0"/>
                <w:caps w:val="0"/>
                <w:color w:val="333333"/>
                <w:spacing w:val="0"/>
                <w:sz w:val="30"/>
                <w:szCs w:val="30"/>
                <w:u w:val="none"/>
                <w:bdr w:val="none" w:color="auto" w:sz="0" w:space="0"/>
              </w:rPr>
              <w:t>六、复试成绩的计算方法</w:t>
            </w:r>
            <w:bookmarkStart w:id="3" w:name="_Toc130837785"/>
            <w:bookmarkEnd w:id="3"/>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Style w:val="6"/>
                <w:rFonts w:hint="eastAsia" w:ascii="宋体" w:hAnsi="宋体" w:eastAsia="宋体" w:cs="宋体"/>
                <w:b/>
                <w:bCs/>
                <w:i w:val="0"/>
                <w:iCs w:val="0"/>
                <w:caps w:val="0"/>
                <w:color w:val="333333"/>
                <w:spacing w:val="0"/>
                <w:sz w:val="30"/>
                <w:szCs w:val="30"/>
                <w:u w:val="none"/>
                <w:bdr w:val="none" w:color="auto" w:sz="0" w:space="0"/>
              </w:rPr>
              <w:t>（一）复试成绩计算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27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复试成绩=专业课笔试×20</w:t>
            </w:r>
            <w:r>
              <w:rPr>
                <w:rFonts w:hint="eastAsia" w:ascii="宋体" w:hAnsi="宋体" w:eastAsia="宋体" w:cs="宋体"/>
                <w:i w:val="0"/>
                <w:iCs w:val="0"/>
                <w:caps w:val="0"/>
                <w:color w:val="333333"/>
                <w:spacing w:val="0"/>
                <w:sz w:val="16"/>
                <w:szCs w:val="16"/>
                <w:u w:val="none"/>
                <w:bdr w:val="none" w:color="auto" w:sz="0" w:space="0"/>
              </w:rPr>
              <w:t>%</w:t>
            </w:r>
            <w:r>
              <w:rPr>
                <w:rFonts w:hint="eastAsia" w:ascii="宋体" w:hAnsi="宋体" w:eastAsia="宋体" w:cs="宋体"/>
                <w:i w:val="0"/>
                <w:iCs w:val="0"/>
                <w:caps w:val="0"/>
                <w:color w:val="333333"/>
                <w:spacing w:val="0"/>
                <w:sz w:val="30"/>
                <w:szCs w:val="30"/>
                <w:u w:val="none"/>
                <w:bdr w:val="none" w:color="auto" w:sz="0" w:space="0"/>
              </w:rPr>
              <w:t>+外语听说测试×</w:t>
            </w:r>
            <w:r>
              <w:rPr>
                <w:rFonts w:hint="eastAsia" w:ascii="宋体" w:hAnsi="宋体" w:eastAsia="宋体" w:cs="宋体"/>
                <w:i w:val="0"/>
                <w:iCs w:val="0"/>
                <w:caps w:val="0"/>
                <w:color w:val="333333"/>
                <w:spacing w:val="0"/>
                <w:sz w:val="16"/>
                <w:szCs w:val="16"/>
                <w:u w:val="none"/>
                <w:bdr w:val="none" w:color="auto" w:sz="0" w:space="0"/>
              </w:rPr>
              <w:t>20%</w:t>
            </w:r>
            <w:r>
              <w:rPr>
                <w:rFonts w:hint="eastAsia" w:ascii="宋体" w:hAnsi="宋体" w:eastAsia="宋体" w:cs="宋体"/>
                <w:i w:val="0"/>
                <w:iCs w:val="0"/>
                <w:caps w:val="0"/>
                <w:color w:val="333333"/>
                <w:spacing w:val="0"/>
                <w:sz w:val="30"/>
                <w:szCs w:val="30"/>
                <w:u w:val="none"/>
                <w:bdr w:val="none" w:color="auto" w:sz="0" w:space="0"/>
              </w:rPr>
              <w:t>+综合面试×2</w:t>
            </w:r>
            <w:r>
              <w:rPr>
                <w:rFonts w:hint="eastAsia" w:ascii="宋体" w:hAnsi="宋体" w:eastAsia="宋体" w:cs="宋体"/>
                <w:i w:val="0"/>
                <w:iCs w:val="0"/>
                <w:caps w:val="0"/>
                <w:color w:val="333333"/>
                <w:spacing w:val="0"/>
                <w:sz w:val="16"/>
                <w:szCs w:val="16"/>
                <w:u w:val="none"/>
                <w:bdr w:val="none" w:color="auto" w:sz="0" w:space="0"/>
              </w:rPr>
              <w:t>0%</w:t>
            </w:r>
            <w:r>
              <w:rPr>
                <w:rFonts w:hint="eastAsia" w:ascii="宋体" w:hAnsi="宋体" w:eastAsia="宋体" w:cs="宋体"/>
                <w:i w:val="0"/>
                <w:iCs w:val="0"/>
                <w:caps w:val="0"/>
                <w:color w:val="333333"/>
                <w:spacing w:val="0"/>
                <w:sz w:val="30"/>
                <w:szCs w:val="30"/>
                <w:u w:val="none"/>
                <w:bdr w:val="none" w:color="auto" w:sz="0" w:space="0"/>
              </w:rPr>
              <w:t>+技术技能成绩×4</w:t>
            </w:r>
            <w:r>
              <w:rPr>
                <w:rFonts w:hint="eastAsia" w:ascii="宋体" w:hAnsi="宋体" w:eastAsia="宋体" w:cs="宋体"/>
                <w:i w:val="0"/>
                <w:iCs w:val="0"/>
                <w:caps w:val="0"/>
                <w:color w:val="333333"/>
                <w:spacing w:val="0"/>
                <w:sz w:val="16"/>
                <w:szCs w:val="16"/>
                <w:u w:val="none"/>
                <w:bdr w:val="none" w:color="auto" w:sz="0" w:space="0"/>
              </w:rPr>
              <w:t>0%</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精确到小数点后两位</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Style w:val="6"/>
                <w:rFonts w:hint="eastAsia" w:ascii="宋体" w:hAnsi="宋体" w:eastAsia="宋体" w:cs="宋体"/>
                <w:b/>
                <w:bCs/>
                <w:i w:val="0"/>
                <w:iCs w:val="0"/>
                <w:caps w:val="0"/>
                <w:color w:val="333333"/>
                <w:spacing w:val="0"/>
                <w:sz w:val="30"/>
                <w:szCs w:val="30"/>
                <w:u w:val="none"/>
                <w:bdr w:val="none" w:color="auto" w:sz="0" w:space="0"/>
              </w:rPr>
              <w:t>（二）总成绩计算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总成绩=（初试总分/5）×5</w:t>
            </w:r>
            <w:r>
              <w:rPr>
                <w:rFonts w:hint="eastAsia" w:ascii="宋体" w:hAnsi="宋体" w:eastAsia="宋体" w:cs="宋体"/>
                <w:i w:val="0"/>
                <w:iCs w:val="0"/>
                <w:caps w:val="0"/>
                <w:color w:val="333333"/>
                <w:spacing w:val="0"/>
                <w:sz w:val="16"/>
                <w:szCs w:val="16"/>
                <w:u w:val="none"/>
                <w:bdr w:val="none" w:color="auto" w:sz="0" w:space="0"/>
              </w:rPr>
              <w:t>0%</w:t>
            </w:r>
            <w:r>
              <w:rPr>
                <w:rFonts w:hint="eastAsia" w:ascii="宋体" w:hAnsi="宋体" w:eastAsia="宋体" w:cs="宋体"/>
                <w:i w:val="0"/>
                <w:iCs w:val="0"/>
                <w:caps w:val="0"/>
                <w:color w:val="333333"/>
                <w:spacing w:val="0"/>
                <w:sz w:val="30"/>
                <w:szCs w:val="30"/>
                <w:u w:val="none"/>
                <w:bdr w:val="none" w:color="auto" w:sz="0" w:space="0"/>
              </w:rPr>
              <w:t>+复试成绩×5</w:t>
            </w:r>
            <w:r>
              <w:rPr>
                <w:rFonts w:hint="eastAsia" w:ascii="宋体" w:hAnsi="宋体" w:eastAsia="宋体" w:cs="宋体"/>
                <w:i w:val="0"/>
                <w:iCs w:val="0"/>
                <w:caps w:val="0"/>
                <w:color w:val="333333"/>
                <w:spacing w:val="0"/>
                <w:sz w:val="16"/>
                <w:szCs w:val="16"/>
                <w:u w:val="none"/>
                <w:bdr w:val="none" w:color="auto" w:sz="0" w:space="0"/>
              </w:rPr>
              <w:t>0%</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精确到小数点后两位</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jc w:val="both"/>
              <w:rPr>
                <w:rFonts w:hint="eastAsia" w:ascii="微软雅黑" w:hAnsi="微软雅黑" w:eastAsia="微软雅黑" w:cs="微软雅黑"/>
                <w:color w:val="333333"/>
                <w:sz w:val="30"/>
                <w:szCs w:val="30"/>
                <w:u w:val="none"/>
              </w:rPr>
            </w:pPr>
            <w:r>
              <w:rPr>
                <w:rStyle w:val="6"/>
                <w:rFonts w:hint="eastAsia" w:ascii="宋体" w:hAnsi="宋体" w:eastAsia="宋体" w:cs="宋体"/>
                <w:i w:val="0"/>
                <w:iCs w:val="0"/>
                <w:caps w:val="0"/>
                <w:color w:val="333333"/>
                <w:spacing w:val="0"/>
                <w:sz w:val="30"/>
                <w:szCs w:val="30"/>
                <w:u w:val="none"/>
                <w:bdr w:val="none" w:color="auto" w:sz="0" w:space="0"/>
              </w:rPr>
              <w:t>七、调剂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Style w:val="6"/>
                <w:rFonts w:hint="eastAsia" w:ascii="宋体" w:hAnsi="宋体" w:eastAsia="宋体" w:cs="宋体"/>
                <w:i w:val="0"/>
                <w:iCs w:val="0"/>
                <w:caps w:val="0"/>
                <w:color w:val="333333"/>
                <w:spacing w:val="0"/>
                <w:sz w:val="30"/>
                <w:szCs w:val="30"/>
                <w:u w:val="none"/>
                <w:bdr w:val="none" w:color="auto" w:sz="0" w:space="0"/>
              </w:rPr>
              <w:t>（一）调剂原则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b w:val="0"/>
                <w:bCs w:val="0"/>
                <w:i w:val="0"/>
                <w:iCs w:val="0"/>
                <w:caps w:val="0"/>
                <w:color w:val="333333"/>
                <w:spacing w:val="0"/>
                <w:sz w:val="30"/>
                <w:szCs w:val="30"/>
                <w:u w:val="none"/>
                <w:bdr w:val="none" w:color="auto" w:sz="0" w:space="0"/>
              </w:rPr>
              <w:t>1.一志愿上线考生数低于计划数的学科接收调剂生参加复试。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b w:val="0"/>
                <w:bCs w:val="0"/>
                <w:i w:val="0"/>
                <w:iCs w:val="0"/>
                <w:caps w:val="0"/>
                <w:color w:val="333333"/>
                <w:spacing w:val="0"/>
                <w:sz w:val="30"/>
                <w:szCs w:val="30"/>
                <w:u w:val="none"/>
                <w:bdr w:val="none" w:color="auto" w:sz="0" w:space="0"/>
              </w:rPr>
              <w:t>2.择优选择、宁缺毋滥。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Style w:val="6"/>
                <w:rFonts w:hint="eastAsia" w:ascii="宋体" w:hAnsi="宋体" w:eastAsia="宋体" w:cs="宋体"/>
                <w:i w:val="0"/>
                <w:iCs w:val="0"/>
                <w:caps w:val="0"/>
                <w:color w:val="333333"/>
                <w:spacing w:val="0"/>
                <w:sz w:val="30"/>
                <w:szCs w:val="30"/>
                <w:u w:val="none"/>
                <w:bdr w:val="none" w:color="auto" w:sz="0" w:space="0"/>
              </w:rPr>
              <w:t>（二）调剂基本条件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1.符合《广西民族大学2023年硕士研究生招生章程》中规定的调入专业的报考条件和《广西民族大学2023年硕士研究生招生专业目录》其他要求、备注栏中的要求。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2.初试成绩符合第一志愿报考专业B类地区的全国初试成绩基本要求（申请调剂到我校“退役大学生士兵”专项计划的，要求总分不低于251分，统考科目单科不低于30分，业务课单科不低于45分）。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3.调入专业与第一志愿报考专业相同或相近，应在同一学科门类范围内。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4.初试科目与调入专业初试科目相同或相近，其中初试全国统一命题科目应与调入专业全国统一命题科目相同。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考英语一（201）考生可调入考英语一（201）、英语二（204）专业，考英语二考生可调入考英语二专业。未考统考英语或自命题英语的考生不得申请调入我校初试科目考统考英语的专业。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5.第一志愿报考照顾专业（指体育学及体育硕士，工学照顾专业，下同）的考生若调剂出本类照顾专业，其初试成绩必须达到调入B区该照顾专业所在学科门类（类别）的全国初试成绩基本要求。第一志愿报考非照顾专业的考生若调入照顾专业（指体育学及体育硕士），其初试成绩必须符合第一志愿对应的非照顾专业学科门类（类别）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6.报考普通计划的考生，符合“退役大学生士兵”专项计划报考条件的，可申请调剂到该专项计划。考生初试成绩须符合我校“退役大学生士兵”进入复试要求，并不再享受退役大学生士兵初试加分政策。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7.学术学位学科仅接受第一志愿报考学术学位的考生调剂。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8.我院仅接受初试外语科目为英语一或英语二的考生。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Style w:val="6"/>
                <w:rFonts w:hint="eastAsia" w:ascii="宋体" w:hAnsi="宋体" w:eastAsia="宋体" w:cs="宋体"/>
                <w:i w:val="0"/>
                <w:iCs w:val="0"/>
                <w:caps w:val="0"/>
                <w:color w:val="333333"/>
                <w:spacing w:val="0"/>
                <w:sz w:val="30"/>
                <w:szCs w:val="30"/>
                <w:u w:val="none"/>
                <w:bdr w:val="none" w:color="auto" w:sz="0" w:space="0"/>
              </w:rPr>
              <w:t>（三）调剂具体要求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1.所有申请调剂的考生均须通过中国研招网的“全国硕士研究生招生调剂服务系统”（以下简称调剂系统）进行，否则调剂无效。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2.满足学校文件及上述（二）中基本调剂条件。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3.满足调入专业规定的复试分数线及其他专业要求。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4.对申请我校同一专业（方向）、初试科目完全相同（指科目代码及卷面内容完全相同）的调剂考生，根据学院确定的学术及技术素养遴选标准，按考生初试成绩从高到低择优遴选进入复试的考生名单。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5.我校每次调剂申请开放时间为14小时。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6.学院对照调剂要求，对调剂考生进行资格审核，资格审查不合格者不予调剂。学院在研招网调剂系统选择调剂考生的时候，要特别审核该生的学籍学历相关信息，发现考生学籍学历有错误提示的，必须报告研究生院研招办。</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7.学院复试工作领导小组负责审核每个学科的调剂考生名单，签署意见后报送研究生审核备案后公布。名单一经公布，不得更改。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Style w:val="6"/>
                <w:rFonts w:hint="eastAsia" w:ascii="宋体" w:hAnsi="宋体" w:eastAsia="宋体" w:cs="宋体"/>
                <w:i w:val="0"/>
                <w:iCs w:val="0"/>
                <w:caps w:val="0"/>
                <w:color w:val="333333"/>
                <w:spacing w:val="0"/>
                <w:sz w:val="30"/>
                <w:szCs w:val="30"/>
                <w:u w:val="none"/>
                <w:bdr w:val="none" w:color="auto" w:sz="0" w:space="0"/>
              </w:rPr>
              <w:t>（四）调剂程序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1.调剂缺额情况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center"/>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2023年体育与健康科学学院硕士研究生招生计划及接受调剂情况表</w:t>
            </w:r>
          </w:p>
          <w:tbl>
            <w:tblPr>
              <w:tblW w:w="0" w:type="auto"/>
              <w:tblInd w:w="3"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040"/>
              <w:gridCol w:w="940"/>
              <w:gridCol w:w="580"/>
              <w:gridCol w:w="1160"/>
              <w:gridCol w:w="1100"/>
              <w:gridCol w:w="163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370" w:hRule="atLeast"/>
              </w:trPr>
              <w:tc>
                <w:tcPr>
                  <w:tcW w:w="86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专业代码</w:t>
                  </w:r>
                </w:p>
              </w:tc>
              <w:tc>
                <w:tcPr>
                  <w:tcW w:w="94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招生专业</w:t>
                  </w:r>
                </w:p>
              </w:tc>
              <w:tc>
                <w:tcPr>
                  <w:tcW w:w="5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类型</w:t>
                  </w:r>
                </w:p>
              </w:tc>
              <w:tc>
                <w:tcPr>
                  <w:tcW w:w="116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招生计划人数</w:t>
                  </w:r>
                </w:p>
              </w:tc>
              <w:tc>
                <w:tcPr>
                  <w:tcW w:w="110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调剂情况</w:t>
                  </w:r>
                </w:p>
              </w:tc>
              <w:tc>
                <w:tcPr>
                  <w:tcW w:w="163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备注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370" w:hRule="atLeast"/>
              </w:trPr>
              <w:tc>
                <w:tcPr>
                  <w:tcW w:w="86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040300</w:t>
                  </w:r>
                </w:p>
              </w:tc>
              <w:tc>
                <w:tcPr>
                  <w:tcW w:w="94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体育学</w:t>
                  </w:r>
                </w:p>
              </w:tc>
              <w:tc>
                <w:tcPr>
                  <w:tcW w:w="58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学硕</w:t>
                  </w:r>
                </w:p>
              </w:tc>
              <w:tc>
                <w:tcPr>
                  <w:tcW w:w="116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13</w:t>
                  </w:r>
                </w:p>
              </w:tc>
              <w:tc>
                <w:tcPr>
                  <w:tcW w:w="110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接受调剂</w:t>
                  </w:r>
                </w:p>
              </w:tc>
              <w:tc>
                <w:tcPr>
                  <w:tcW w:w="1630" w:type="dxa"/>
                  <w:tcBorders>
                    <w:top w:val="nil"/>
                    <w:left w:val="single" w:color="auto" w:sz="4" w:space="0"/>
                    <w:bottom w:val="single" w:color="auto" w:sz="4" w:space="0"/>
                    <w:right w:val="single" w:color="auto" w:sz="4" w:space="0"/>
                  </w:tcBorders>
                  <w:shd w:val="clear"/>
                  <w:tcMar>
                    <w:left w:w="70" w:type="dxa"/>
                    <w:right w:w="70" w:type="dxa"/>
                  </w:tcMar>
                  <w:vAlign w:val="top"/>
                </w:tcPr>
                <w:p>
                  <w:pPr>
                    <w:keepNext w:val="0"/>
                    <w:keepLines w:val="0"/>
                    <w:widowControl/>
                    <w:suppressLineNumbers w:val="0"/>
                    <w:spacing w:before="0" w:beforeAutospacing="0" w:after="0" w:afterAutospacing="0"/>
                    <w:ind w:left="0" w:right="0"/>
                    <w:jc w:val="left"/>
                    <w:rPr>
                      <w:color w:val="333333"/>
                      <w:u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50" w:hRule="atLeast"/>
              </w:trPr>
              <w:tc>
                <w:tcPr>
                  <w:tcW w:w="86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045202</w:t>
                  </w:r>
                </w:p>
              </w:tc>
              <w:tc>
                <w:tcPr>
                  <w:tcW w:w="94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运动训练</w:t>
                  </w:r>
                </w:p>
              </w:tc>
              <w:tc>
                <w:tcPr>
                  <w:tcW w:w="58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专硕</w:t>
                  </w:r>
                </w:p>
              </w:tc>
              <w:tc>
                <w:tcPr>
                  <w:tcW w:w="116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2</w:t>
                  </w:r>
                </w:p>
              </w:tc>
              <w:tc>
                <w:tcPr>
                  <w:tcW w:w="110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接受调剂</w:t>
                  </w:r>
                </w:p>
              </w:tc>
              <w:tc>
                <w:tcPr>
                  <w:tcW w:w="163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只接受退役大学生士兵专项计划调剂</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0"/>
              <w:jc w:val="center"/>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注：实际招生总数，各专业方向招生人数以学校最终公布为准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2.考生申请调剂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所有符合我校各相关学科调剂条件的考生均须在中国研招网调剂服务系统报名申请调剂，否则调剂无效。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调剂系统开通后，满足条件的考生，请及时登录中全国硕士生招生调剂服务系统（http://yz.chsi.com.cn）在规定时间内填报调剂志愿。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3.选拔调剂考生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调剂系统系统关闭后，学院组织对系统内的调剂申请志愿进行整理和筛选，依据考生的初试总分、单科成绩、本科毕业专业、第一志愿报考专业以及其它能反映考生综合素质情况等因素进行审核筛选，择优遴选进入复试的考生。考生名单经学院招生领导小组符合后，报学校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对符合我校复试要求的，将通过中国研招网调剂系统发送复试通知，请保持填报调剂志愿时所留的手机号码畅通。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4.考生回复复试通知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考生须在收到短信提醒后，在规定时间内登录研招网调剂服务系统确认同意参加复试，并按照复试通知要求与学院取得联系。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对于未在规定时间确认复试通知及已确认却未在规定时间内参加复试的考生，将视为自动放弃我校复试资格。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5.调剂复试名单公示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学院在学院网站公示调剂复试考生名单（包括考生姓名、考生编号、初试各科成绩等信息）。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6.注意事项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a.请各位考生务必认真阅读学校及各学院调剂工作办法的要求，仔细核对，自审合格后再填报调剂志愿，以免造成不符合我校调剂条件而误填报我校耽误调剂时间。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b.须保证提交的材料真实有效。如不满足相关条件或提供虚假信息，一经查实将随时视情况取消其复试资格、录取资格、入学资格、学籍或学历学位，由此造成的一切责任由相关考生本人承担。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c.因我院部分专业缺额较少，请有意调剂的考生在第一时间内填报调剂志愿，以免错过复试机会。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d.考生应谨慎对待调剂志愿，并本着诚信的原则如实向学院或学校表达个人复试意愿，对于接受复试后无故不参加复试的考生，学校将进行失信登记记录，今后将不再受理该考生的任何报考及调剂申请。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e.经复试合格的拟录取调剂考生，学校将通过研招网调剂系统发送待录取通知，考生须在规定时间内确认待录取，否则按放弃拟录取资格处理，我校将递补录取其他考生。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jc w:val="both"/>
              <w:rPr>
                <w:rFonts w:hint="eastAsia" w:ascii="微软雅黑" w:hAnsi="微软雅黑" w:eastAsia="微软雅黑" w:cs="微软雅黑"/>
                <w:color w:val="333333"/>
                <w:sz w:val="30"/>
                <w:szCs w:val="30"/>
                <w:u w:val="none"/>
              </w:rPr>
            </w:pPr>
            <w:r>
              <w:rPr>
                <w:rStyle w:val="6"/>
                <w:rFonts w:hint="eastAsia" w:ascii="宋体" w:hAnsi="宋体" w:eastAsia="宋体" w:cs="宋体"/>
                <w:i w:val="0"/>
                <w:iCs w:val="0"/>
                <w:caps w:val="0"/>
                <w:color w:val="333333"/>
                <w:spacing w:val="0"/>
                <w:sz w:val="30"/>
                <w:szCs w:val="30"/>
                <w:u w:val="none"/>
                <w:bdr w:val="none" w:color="auto" w:sz="0" w:space="0"/>
              </w:rPr>
              <w:t>八、录取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bookmarkStart w:id="4" w:name="_Toc130837787"/>
            <w:bookmarkEnd w:id="4"/>
            <w:r>
              <w:rPr>
                <w:rStyle w:val="6"/>
                <w:rFonts w:hint="eastAsia" w:ascii="宋体" w:hAnsi="宋体" w:eastAsia="宋体" w:cs="宋体"/>
                <w:b/>
                <w:bCs/>
                <w:i w:val="0"/>
                <w:iCs w:val="0"/>
                <w:caps w:val="0"/>
                <w:color w:val="333333"/>
                <w:spacing w:val="0"/>
                <w:sz w:val="30"/>
                <w:szCs w:val="30"/>
                <w:u w:val="none"/>
                <w:bdr w:val="none" w:color="auto" w:sz="0" w:space="0"/>
              </w:rPr>
              <w:t>（一）录取规则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每批次复试结束后，各学科（方向）根据不同招生计划考生（正常计划、退役大学生士兵计划），按照总成绩分别由高到低排序，按照录取规则确定拟录取名单。一志愿考生拟录取后，剩余的招生计划从调剂复试考生中择优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1.相同学科专业按考生总成绩由高到低进行排序，成绩精确到小数点后两位。</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（1）“少数民族高层次骨干人才计划”“退役大学生士兵专项硕士研究生招生计划”专项计划考生，分别在各自专项计划内单独排名。</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（2）包含双少生在内的所有非专项计划考生单独排名。</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2.依次从总成绩高分到低分择优录取。总成绩相同，按照以下规则录取：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（1）少数民族考生优先录取。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（2）同为少数民族的或汉族的，复试成绩高的考生优先录取。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（3）复试成绩相同的，综合素质成绩高的考生优先录取。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3.所有考生只能在参加复试的专业录取，不得转到其他专业录取。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4.录取时，应参考考生大学阶段学习情况及成绩，本学科(专业)以外的学习、科研和社会实践(包括社团活动)或实际工作等方面的经历，获奖情况、体育、艺术特长以及工作业绩等情况。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（1）同等条件下，优先录取享受初试加分政策的考生。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（2）近5年以来以第一作者身份在省部级以上（含省部级）公开学术刊物正刊上发表过报考专业领域相关学术论文的考生，在同等条件下可优先录取。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（3）近5年以来获得过专业比赛获奖、奖学金获奖以及相关资格证书的考生，在同等条件下可优先录取。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Style w:val="6"/>
                <w:rFonts w:hint="eastAsia" w:ascii="宋体" w:hAnsi="宋体" w:eastAsia="宋体" w:cs="宋体"/>
                <w:i w:val="0"/>
                <w:iCs w:val="0"/>
                <w:caps w:val="0"/>
                <w:color w:val="333333"/>
                <w:spacing w:val="0"/>
                <w:sz w:val="30"/>
                <w:szCs w:val="30"/>
                <w:u w:val="none"/>
                <w:bdr w:val="none" w:color="auto" w:sz="0" w:space="0"/>
              </w:rPr>
              <w:t>（二）不录取的情形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考生有以下情形之一的，不予录取，或取消录取资格：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1.综合素质和能力考核成绩、术科技术技能成绩、外语听说测试成绩、其他加试科目成绩等复试成绩任一项成绩未达60分的。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2.思想政治素质和品德考核不合格的。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3.未按规定参加所有复试项目的。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4.不符合报考条件或有违规行为的。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5.未通过学历学籍审核的考生不予录取。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6.未经公示的考生不予录取。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7.报考定向就业的硕士研究生须在拟录取名单公示期内与我校、用人单位分别签订定向就业合同，否则取消录取资格。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8.报考非定向就业的硕士研究生被录取后，应按调档函规定的时间转入个人人事档案，逾期不能转入档案的，取消其录取资格。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9.应届本科毕业生及自学考试和网络教育届时可毕业本科生考生，入学时（9月1日前）未取得国家承认的本科毕业证书者，未通过学历学籍审核的，录取资格无效。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10.新生应按时报到。不能按时报到且无正当理由和有关证明的，无故逾期2周不报到，将取消其入学资格。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Style w:val="6"/>
                <w:rFonts w:hint="eastAsia" w:ascii="宋体" w:hAnsi="宋体" w:eastAsia="宋体" w:cs="宋体"/>
                <w:b/>
                <w:bCs/>
                <w:i w:val="0"/>
                <w:iCs w:val="0"/>
                <w:caps w:val="0"/>
                <w:color w:val="333333"/>
                <w:spacing w:val="0"/>
                <w:sz w:val="30"/>
                <w:szCs w:val="30"/>
                <w:u w:val="none"/>
                <w:bdr w:val="none" w:color="auto" w:sz="0" w:space="0"/>
              </w:rPr>
              <w:t>（三）考生放弃拟录取资格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1.主动放弃拟录取资格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已进入拟录取名单的考生，可通过主动申请，声明放弃拟录取资格。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2.视为放弃拟录取资格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已进入拟录取名单的考生，未按规定完成确认手续的，将被视为放弃拟录取资格。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考生无论以何种形式失去拟录取资格，都不可申请恢复，复试小组可从该复试学科的复试合格考生中按总成绩从高到低进行递补。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jc w:val="both"/>
              <w:rPr>
                <w:rFonts w:hint="eastAsia" w:ascii="微软雅黑" w:hAnsi="微软雅黑" w:eastAsia="微软雅黑" w:cs="微软雅黑"/>
                <w:color w:val="333333"/>
                <w:sz w:val="30"/>
                <w:szCs w:val="30"/>
                <w:u w:val="none"/>
              </w:rPr>
            </w:pPr>
            <w:r>
              <w:rPr>
                <w:rStyle w:val="6"/>
                <w:rFonts w:hint="eastAsia" w:ascii="宋体" w:hAnsi="宋体" w:eastAsia="宋体" w:cs="宋体"/>
                <w:i w:val="0"/>
                <w:iCs w:val="0"/>
                <w:caps w:val="0"/>
                <w:color w:val="333333"/>
                <w:spacing w:val="0"/>
                <w:sz w:val="30"/>
                <w:szCs w:val="30"/>
                <w:u w:val="none"/>
                <w:bdr w:val="none" w:color="auto" w:sz="0" w:space="0"/>
              </w:rPr>
              <w:t>九、复试及录取工作日程安排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我院调剂考生复试时间安排在</w:t>
            </w:r>
            <w:r>
              <w:rPr>
                <w:rFonts w:hint="eastAsia" w:ascii="宋体" w:hAnsi="宋体" w:eastAsia="宋体" w:cs="宋体"/>
                <w:i w:val="0"/>
                <w:iCs w:val="0"/>
                <w:caps w:val="0"/>
                <w:color w:val="333333"/>
                <w:spacing w:val="0"/>
                <w:sz w:val="16"/>
                <w:szCs w:val="16"/>
                <w:u w:val="none"/>
                <w:bdr w:val="none" w:color="auto" w:sz="0" w:space="0"/>
              </w:rPr>
              <w:t>20</w:t>
            </w:r>
            <w:r>
              <w:rPr>
                <w:rFonts w:hint="eastAsia" w:ascii="宋体" w:hAnsi="宋体" w:eastAsia="宋体" w:cs="宋体"/>
                <w:i w:val="0"/>
                <w:iCs w:val="0"/>
                <w:caps w:val="0"/>
                <w:color w:val="333333"/>
                <w:spacing w:val="0"/>
                <w:sz w:val="30"/>
                <w:szCs w:val="30"/>
                <w:u w:val="none"/>
                <w:bdr w:val="none" w:color="auto" w:sz="0" w:space="0"/>
              </w:rPr>
              <w:t>23年4月8日-10日</w:t>
            </w:r>
            <w:r>
              <w:rPr>
                <w:rFonts w:hint="eastAsia" w:ascii="宋体" w:hAnsi="宋体" w:eastAsia="宋体" w:cs="宋体"/>
                <w:i w:val="0"/>
                <w:iCs w:val="0"/>
                <w:caps w:val="0"/>
                <w:color w:val="333333"/>
                <w:spacing w:val="0"/>
                <w:sz w:val="16"/>
                <w:szCs w:val="16"/>
                <w:u w:val="none"/>
                <w:bdr w:val="none" w:color="auto" w:sz="0" w:space="0"/>
              </w:rPr>
              <w:t> </w:t>
            </w:r>
            <w:r>
              <w:rPr>
                <w:rFonts w:hint="eastAsia" w:ascii="宋体" w:hAnsi="宋体" w:eastAsia="宋体" w:cs="宋体"/>
                <w:i w:val="0"/>
                <w:iCs w:val="0"/>
                <w:caps w:val="0"/>
                <w:color w:val="333333"/>
                <w:spacing w:val="0"/>
                <w:sz w:val="30"/>
                <w:szCs w:val="30"/>
                <w:u w:val="none"/>
                <w:bdr w:val="none" w:color="auto" w:sz="0" w:space="0"/>
              </w:rPr>
              <w:t>具体日程安排如下(具体时间、地点通知以实际到考生本人的为准)。</w:t>
            </w:r>
          </w:p>
          <w:tbl>
            <w:tblPr>
              <w:tblW w:w="5410"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790"/>
              <w:gridCol w:w="2437"/>
              <w:gridCol w:w="1183"/>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60" w:hRule="atLeast"/>
                <w:jc w:val="center"/>
              </w:trPr>
              <w:tc>
                <w:tcPr>
                  <w:tcW w:w="137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333333"/>
                      <w:sz w:val="30"/>
                      <w:szCs w:val="30"/>
                      <w:u w:val="none"/>
                    </w:rPr>
                  </w:pPr>
                  <w:r>
                    <w:rPr>
                      <w:rStyle w:val="6"/>
                      <w:rFonts w:hint="eastAsia" w:ascii="宋体" w:hAnsi="宋体" w:eastAsia="宋体" w:cs="宋体"/>
                      <w:b/>
                      <w:bCs/>
                      <w:color w:val="333333"/>
                      <w:sz w:val="30"/>
                      <w:szCs w:val="30"/>
                      <w:u w:val="none"/>
                      <w:bdr w:val="none" w:color="auto" w:sz="0" w:space="0"/>
                    </w:rPr>
                    <w:t>时间</w:t>
                  </w:r>
                </w:p>
              </w:tc>
              <w:tc>
                <w:tcPr>
                  <w:tcW w:w="277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333333"/>
                      <w:sz w:val="30"/>
                      <w:szCs w:val="30"/>
                      <w:u w:val="none"/>
                    </w:rPr>
                  </w:pPr>
                  <w:r>
                    <w:rPr>
                      <w:rStyle w:val="6"/>
                      <w:rFonts w:hint="eastAsia" w:ascii="宋体" w:hAnsi="宋体" w:eastAsia="宋体" w:cs="宋体"/>
                      <w:b/>
                      <w:bCs/>
                      <w:color w:val="333333"/>
                      <w:sz w:val="30"/>
                      <w:szCs w:val="30"/>
                      <w:u w:val="none"/>
                      <w:bdr w:val="none" w:color="auto" w:sz="0" w:space="0"/>
                    </w:rPr>
                    <w:t>内容</w:t>
                  </w:r>
                </w:p>
              </w:tc>
              <w:tc>
                <w:tcPr>
                  <w:tcW w:w="127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333333"/>
                      <w:sz w:val="30"/>
                      <w:szCs w:val="30"/>
                      <w:u w:val="none"/>
                    </w:rPr>
                  </w:pPr>
                  <w:r>
                    <w:rPr>
                      <w:rStyle w:val="6"/>
                      <w:rFonts w:hint="eastAsia" w:ascii="宋体" w:hAnsi="宋体" w:eastAsia="宋体" w:cs="宋体"/>
                      <w:b/>
                      <w:bCs/>
                      <w:color w:val="333333"/>
                      <w:sz w:val="30"/>
                      <w:szCs w:val="30"/>
                      <w:u w:val="none"/>
                      <w:bdr w:val="none" w:color="auto" w:sz="0" w:space="0"/>
                    </w:rPr>
                    <w:t>主要负责单位</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60" w:hRule="atLeast"/>
                <w:jc w:val="center"/>
              </w:trPr>
              <w:tc>
                <w:tcPr>
                  <w:tcW w:w="13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4月3日左右</w:t>
                  </w:r>
                </w:p>
              </w:tc>
              <w:tc>
                <w:tcPr>
                  <w:tcW w:w="27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召开学院调剂复试录取工作培训会议</w:t>
                  </w:r>
                </w:p>
              </w:tc>
              <w:tc>
                <w:tcPr>
                  <w:tcW w:w="12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体健学院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60" w:hRule="atLeast"/>
                <w:jc w:val="center"/>
              </w:trPr>
              <w:tc>
                <w:tcPr>
                  <w:tcW w:w="13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4月4日</w:t>
                  </w:r>
                </w:p>
              </w:tc>
              <w:tc>
                <w:tcPr>
                  <w:tcW w:w="27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发布调剂复试细则</w:t>
                  </w:r>
                </w:p>
              </w:tc>
              <w:tc>
                <w:tcPr>
                  <w:tcW w:w="12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体健院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60" w:hRule="atLeast"/>
                <w:jc w:val="center"/>
              </w:trPr>
              <w:tc>
                <w:tcPr>
                  <w:tcW w:w="13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4月6日0:00-14:00</w:t>
                  </w:r>
                </w:p>
              </w:tc>
              <w:tc>
                <w:tcPr>
                  <w:tcW w:w="27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开通调剂系统</w:t>
                  </w:r>
                </w:p>
              </w:tc>
              <w:tc>
                <w:tcPr>
                  <w:tcW w:w="12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研究生院/体健院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60" w:hRule="atLeast"/>
                <w:jc w:val="center"/>
              </w:trPr>
              <w:tc>
                <w:tcPr>
                  <w:tcW w:w="13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4月6日14:00-18:00</w:t>
                  </w:r>
                </w:p>
              </w:tc>
              <w:tc>
                <w:tcPr>
                  <w:tcW w:w="27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择优筛选调剂考生，确定调剂复试名单；发送复试安排；</w:t>
                  </w:r>
                </w:p>
              </w:tc>
              <w:tc>
                <w:tcPr>
                  <w:tcW w:w="12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体健学院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60" w:hRule="atLeast"/>
                <w:jc w:val="center"/>
              </w:trPr>
              <w:tc>
                <w:tcPr>
                  <w:tcW w:w="13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4月6日16:00-4月8日15:00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333333"/>
                      <w:sz w:val="30"/>
                      <w:szCs w:val="30"/>
                      <w:u w:val="none"/>
                    </w:rPr>
                  </w:pPr>
                  <w:r>
                    <w:rPr>
                      <w:rFonts w:hint="eastAsia" w:ascii="微软雅黑" w:hAnsi="微软雅黑" w:eastAsia="微软雅黑" w:cs="微软雅黑"/>
                      <w:color w:val="333333"/>
                      <w:sz w:val="30"/>
                      <w:szCs w:val="30"/>
                      <w:u w:val="none"/>
                      <w:bdr w:val="none" w:color="auto" w:sz="0" w:space="0"/>
                    </w:rPr>
                    <w:t> </w:t>
                  </w:r>
                </w:p>
              </w:tc>
              <w:tc>
                <w:tcPr>
                  <w:tcW w:w="27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一志愿心理健康测试（通过学校指定平台完成测试，否则不予进行其他环节复试）</w:t>
                  </w:r>
                </w:p>
              </w:tc>
              <w:tc>
                <w:tcPr>
                  <w:tcW w:w="12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大学生心理健康教育中心、体健学院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440" w:hRule="atLeast"/>
                <w:jc w:val="center"/>
              </w:trPr>
              <w:tc>
                <w:tcPr>
                  <w:tcW w:w="13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4月8日下午14:00-18:00</w:t>
                  </w:r>
                </w:p>
              </w:tc>
              <w:tc>
                <w:tcPr>
                  <w:tcW w:w="27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考生报道（思源湖校区体育馆大厅）</w:t>
                  </w:r>
                </w:p>
              </w:tc>
              <w:tc>
                <w:tcPr>
                  <w:tcW w:w="12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体健学院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80" w:hRule="atLeast"/>
                <w:jc w:val="center"/>
              </w:trPr>
              <w:tc>
                <w:tcPr>
                  <w:tcW w:w="13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4月9日8:00-12:00</w:t>
                  </w:r>
                </w:p>
              </w:tc>
              <w:tc>
                <w:tcPr>
                  <w:tcW w:w="27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综合面试考核（地点：体育馆2楼会议室，候考：体育馆三楼西多媒体；</w:t>
                  </w:r>
                </w:p>
              </w:tc>
              <w:tc>
                <w:tcPr>
                  <w:tcW w:w="12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体健学院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80" w:hRule="atLeast"/>
                <w:jc w:val="center"/>
              </w:trPr>
              <w:tc>
                <w:tcPr>
                  <w:tcW w:w="13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4月9日14:00-18:00</w:t>
                  </w:r>
                </w:p>
              </w:tc>
              <w:tc>
                <w:tcPr>
                  <w:tcW w:w="27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技能考核（西校区体育馆、田径场）</w:t>
                  </w:r>
                </w:p>
              </w:tc>
              <w:tc>
                <w:tcPr>
                  <w:tcW w:w="12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体健学院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10" w:hRule="atLeast"/>
                <w:jc w:val="center"/>
              </w:trPr>
              <w:tc>
                <w:tcPr>
                  <w:tcW w:w="13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4月9日8:00-12:00</w:t>
                  </w:r>
                </w:p>
              </w:tc>
              <w:tc>
                <w:tcPr>
                  <w:tcW w:w="27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英语听说测试（考试地点：体育馆北会201议室）</w:t>
                  </w:r>
                </w:p>
              </w:tc>
              <w:tc>
                <w:tcPr>
                  <w:tcW w:w="12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体健学院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770" w:hRule="atLeast"/>
                <w:jc w:val="center"/>
              </w:trPr>
              <w:tc>
                <w:tcPr>
                  <w:tcW w:w="13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4月10日9:00-11:00</w:t>
                  </w:r>
                </w:p>
              </w:tc>
              <w:tc>
                <w:tcPr>
                  <w:tcW w:w="27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专业笔试（地点：体育馆三楼东教室）</w:t>
                  </w:r>
                </w:p>
              </w:tc>
              <w:tc>
                <w:tcPr>
                  <w:tcW w:w="12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体健学院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800" w:hRule="atLeast"/>
                <w:jc w:val="center"/>
              </w:trPr>
              <w:tc>
                <w:tcPr>
                  <w:tcW w:w="13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4月10日14:30-16:30</w:t>
                  </w:r>
                </w:p>
              </w:tc>
              <w:tc>
                <w:tcPr>
                  <w:tcW w:w="27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跨考加试（体育馆：三楼西多媒体）</w:t>
                  </w:r>
                </w:p>
              </w:tc>
              <w:tc>
                <w:tcPr>
                  <w:tcW w:w="12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体健学院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30" w:hRule="atLeast"/>
                <w:jc w:val="center"/>
              </w:trPr>
              <w:tc>
                <w:tcPr>
                  <w:tcW w:w="13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4月10日-11日</w:t>
                  </w:r>
                </w:p>
              </w:tc>
              <w:tc>
                <w:tcPr>
                  <w:tcW w:w="27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报送复试结果及拟录取考生汇总表</w:t>
                  </w:r>
                </w:p>
              </w:tc>
              <w:tc>
                <w:tcPr>
                  <w:tcW w:w="12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333333"/>
                      <w:sz w:val="30"/>
                      <w:szCs w:val="30"/>
                      <w:u w:val="none"/>
                    </w:rPr>
                  </w:pPr>
                  <w:r>
                    <w:rPr>
                      <w:rFonts w:hint="eastAsia" w:ascii="宋体" w:hAnsi="宋体" w:eastAsia="宋体" w:cs="宋体"/>
                      <w:color w:val="333333"/>
                      <w:sz w:val="30"/>
                      <w:szCs w:val="30"/>
                      <w:u w:val="none"/>
                      <w:bdr w:val="none" w:color="auto" w:sz="0" w:space="0"/>
                    </w:rPr>
                    <w:t>体健学院</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00" w:lineRule="atLeast"/>
              <w:ind w:left="0" w:right="0"/>
              <w:jc w:val="both"/>
              <w:rPr>
                <w:rFonts w:hint="eastAsia" w:ascii="微软雅黑" w:hAnsi="微软雅黑" w:eastAsia="微软雅黑" w:cs="微软雅黑"/>
                <w:color w:val="333333"/>
                <w:sz w:val="30"/>
                <w:szCs w:val="30"/>
                <w:u w:val="none"/>
              </w:rPr>
            </w:pPr>
            <w:r>
              <w:rPr>
                <w:rStyle w:val="6"/>
                <w:rFonts w:hint="eastAsia" w:ascii="宋体" w:hAnsi="宋体" w:eastAsia="宋体" w:cs="宋体"/>
                <w:i w:val="0"/>
                <w:iCs w:val="0"/>
                <w:caps w:val="0"/>
                <w:color w:val="333333"/>
                <w:spacing w:val="0"/>
                <w:sz w:val="30"/>
                <w:szCs w:val="30"/>
                <w:u w:val="none"/>
                <w:bdr w:val="none" w:color="auto" w:sz="0" w:space="0"/>
              </w:rPr>
              <w:t>十、考生复试报名要求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bookmarkStart w:id="5" w:name="_Toc130837784"/>
            <w:bookmarkEnd w:id="5"/>
            <w:r>
              <w:rPr>
                <w:rStyle w:val="6"/>
                <w:rFonts w:hint="eastAsia" w:ascii="宋体" w:hAnsi="宋体" w:eastAsia="宋体" w:cs="宋体"/>
                <w:b/>
                <w:bCs/>
                <w:i w:val="0"/>
                <w:iCs w:val="0"/>
                <w:caps w:val="0"/>
                <w:color w:val="333333"/>
                <w:spacing w:val="0"/>
                <w:sz w:val="30"/>
                <w:szCs w:val="30"/>
                <w:u w:val="none"/>
                <w:bdr w:val="none" w:color="auto" w:sz="0" w:space="0"/>
              </w:rPr>
              <w:t>（一）考生提交材料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b w:val="0"/>
                <w:bCs w:val="0"/>
                <w:i w:val="0"/>
                <w:iCs w:val="0"/>
                <w:caps w:val="0"/>
                <w:color w:val="333333"/>
                <w:spacing w:val="0"/>
                <w:sz w:val="30"/>
                <w:szCs w:val="30"/>
                <w:u w:val="none"/>
                <w:bdr w:val="none" w:color="auto" w:sz="0" w:space="0"/>
              </w:rPr>
              <w:t>复试报到时，学校运用“人脸识别”“人证识别”等技术加强对考生身份的审查核验，考生须配合进行；同时，考生须向招生学院提交满足考生复试资格要求的证明材料用于复试资格审核：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b w:val="0"/>
                <w:bCs w:val="0"/>
                <w:i w:val="0"/>
                <w:iCs w:val="0"/>
                <w:caps w:val="0"/>
                <w:color w:val="333333"/>
                <w:spacing w:val="0"/>
                <w:sz w:val="30"/>
                <w:szCs w:val="30"/>
                <w:u w:val="none"/>
                <w:bdr w:val="none" w:color="auto" w:sz="0" w:space="0"/>
              </w:rPr>
              <w:t>1．初试准考证（研招网下载）。</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b w:val="0"/>
                <w:bCs w:val="0"/>
                <w:i w:val="0"/>
                <w:iCs w:val="0"/>
                <w:caps w:val="0"/>
                <w:color w:val="333333"/>
                <w:spacing w:val="0"/>
                <w:sz w:val="30"/>
                <w:szCs w:val="30"/>
                <w:u w:val="none"/>
                <w:bdr w:val="none" w:color="auto" w:sz="0" w:space="0"/>
              </w:rPr>
              <w:t>2．身份证件原件及复印件1份（正反两面）。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b w:val="0"/>
                <w:bCs w:val="0"/>
                <w:i w:val="0"/>
                <w:iCs w:val="0"/>
                <w:caps w:val="0"/>
                <w:color w:val="333333"/>
                <w:spacing w:val="0"/>
                <w:sz w:val="30"/>
                <w:szCs w:val="30"/>
                <w:u w:val="none"/>
                <w:bdr w:val="none" w:color="auto" w:sz="0" w:space="0"/>
              </w:rPr>
              <w:t>3．学籍学历证明材料。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b w:val="0"/>
                <w:bCs w:val="0"/>
                <w:i w:val="0"/>
                <w:iCs w:val="0"/>
                <w:caps w:val="0"/>
                <w:color w:val="333333"/>
                <w:spacing w:val="0"/>
                <w:sz w:val="30"/>
                <w:szCs w:val="30"/>
                <w:u w:val="none"/>
                <w:bdr w:val="none" w:color="auto" w:sz="0" w:space="0"/>
              </w:rPr>
              <w:t>（1）应届毕业生：提供学生证原件及复印件1份和教育部学信网《教育部学籍在线验证报告》1份。</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b w:val="0"/>
                <w:bCs w:val="0"/>
                <w:i w:val="0"/>
                <w:iCs w:val="0"/>
                <w:caps w:val="0"/>
                <w:color w:val="333333"/>
                <w:spacing w:val="0"/>
                <w:sz w:val="30"/>
                <w:szCs w:val="30"/>
                <w:u w:val="none"/>
                <w:bdr w:val="none" w:color="auto" w:sz="0" w:space="0"/>
              </w:rPr>
              <w:t>（2）往届生：提供本科毕业证书、学位证书原件及复印件1份和《教育部学历证书电子注册备案表》1份；如因毕业时间早而不能在线验证或未通过校验者，须出具教育部提供的《中国高等教育学历认证报告》1份；在境外获得的学历证书须提供教育部留学服务中心出具的《国（境）外学历学位认证书》原件及复印件1份。</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b w:val="0"/>
                <w:bCs w:val="0"/>
                <w:i w:val="0"/>
                <w:iCs w:val="0"/>
                <w:caps w:val="0"/>
                <w:color w:val="333333"/>
                <w:spacing w:val="0"/>
                <w:sz w:val="30"/>
                <w:szCs w:val="30"/>
                <w:u w:val="none"/>
                <w:bdr w:val="none" w:color="auto" w:sz="0" w:space="0"/>
              </w:rPr>
              <w:t>（3）暂未取得毕业证的自学考试、网络教育的本科考生（须在2023年9月1日前取得国家承认的本科毕业证）。</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b w:val="0"/>
                <w:bCs w:val="0"/>
                <w:i w:val="0"/>
                <w:iCs w:val="0"/>
                <w:caps w:val="0"/>
                <w:color w:val="333333"/>
                <w:spacing w:val="0"/>
                <w:sz w:val="30"/>
                <w:szCs w:val="30"/>
                <w:u w:val="none"/>
                <w:bdr w:val="none" w:color="auto" w:sz="0" w:space="0"/>
              </w:rPr>
              <w:t>①须提供证明自考生、网络教育考生身份的材料1份：如自考准考证、成绩单等。</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b w:val="0"/>
                <w:bCs w:val="0"/>
                <w:i w:val="0"/>
                <w:iCs w:val="0"/>
                <w:caps w:val="0"/>
                <w:color w:val="333333"/>
                <w:spacing w:val="0"/>
                <w:sz w:val="30"/>
                <w:szCs w:val="30"/>
                <w:u w:val="none"/>
                <w:bdr w:val="none" w:color="auto" w:sz="0" w:space="0"/>
              </w:rPr>
              <w:t>②提供就读学校开具可如期毕业的证明或考生填写可如期毕业的承诺书签字并按手印1份。</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b w:val="0"/>
                <w:bCs w:val="0"/>
                <w:i w:val="0"/>
                <w:iCs w:val="0"/>
                <w:caps w:val="0"/>
                <w:color w:val="333333"/>
                <w:spacing w:val="0"/>
                <w:sz w:val="30"/>
                <w:szCs w:val="30"/>
                <w:u w:val="none"/>
                <w:bdr w:val="none" w:color="auto" w:sz="0" w:space="0"/>
              </w:rPr>
              <w:t>4．《广西民族大学硕士研究生招生考生政审表》1份（考生本人档案或工作所在单位的人事、政工部门填写并加盖印章；无学习或工作单位考生应由档案托管单位提供）。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b w:val="0"/>
                <w:bCs w:val="0"/>
                <w:i w:val="0"/>
                <w:iCs w:val="0"/>
                <w:caps w:val="0"/>
                <w:color w:val="333333"/>
                <w:spacing w:val="0"/>
                <w:sz w:val="30"/>
                <w:szCs w:val="30"/>
                <w:u w:val="none"/>
                <w:bdr w:val="none" w:color="auto" w:sz="0" w:space="0"/>
              </w:rPr>
              <w:t>5．本科阶段成绩单原件或复印件1份（原件须校级教务部门盖章，复印件须档案管理部门盖章）。</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b w:val="0"/>
                <w:bCs w:val="0"/>
                <w:i w:val="0"/>
                <w:iCs w:val="0"/>
                <w:caps w:val="0"/>
                <w:color w:val="333333"/>
                <w:spacing w:val="0"/>
                <w:sz w:val="30"/>
                <w:szCs w:val="30"/>
                <w:u w:val="none"/>
                <w:bdr w:val="none" w:color="auto" w:sz="0" w:space="0"/>
              </w:rPr>
              <w:t>6．综合能力学业证明材料（一贯学业表现信息简表，及相关证明材料，如：英语等级证书、计算机等级证书、职称证书、各类获奖证书、发明专利证书以及毕业论文、科研成果等支撑材料）。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b w:val="0"/>
                <w:bCs w:val="0"/>
                <w:i w:val="0"/>
                <w:iCs w:val="0"/>
                <w:caps w:val="0"/>
                <w:color w:val="333333"/>
                <w:spacing w:val="0"/>
                <w:sz w:val="30"/>
                <w:szCs w:val="30"/>
                <w:u w:val="none"/>
                <w:bdr w:val="none" w:color="auto" w:sz="0" w:space="0"/>
              </w:rPr>
              <w:t>7．《诚信复试承诺书》原件1份（考生打印诚信承诺书，知悉承诺书内容，并亲笔手写签名）。</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b w:val="0"/>
                <w:bCs w:val="0"/>
                <w:i w:val="0"/>
                <w:iCs w:val="0"/>
                <w:caps w:val="0"/>
                <w:color w:val="333333"/>
                <w:spacing w:val="0"/>
                <w:sz w:val="30"/>
                <w:szCs w:val="30"/>
                <w:u w:val="none"/>
                <w:bdr w:val="none" w:color="auto" w:sz="0" w:space="0"/>
              </w:rPr>
              <w:t>8．《拟录取承诺书》原件1份（亲笔手写签名）。</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b w:val="0"/>
                <w:bCs w:val="0"/>
                <w:i w:val="0"/>
                <w:iCs w:val="0"/>
                <w:caps w:val="0"/>
                <w:color w:val="333333"/>
                <w:spacing w:val="0"/>
                <w:sz w:val="30"/>
                <w:szCs w:val="30"/>
                <w:u w:val="none"/>
                <w:bdr w:val="none" w:color="auto" w:sz="0" w:space="0"/>
              </w:rPr>
              <w:t>9．复试费缴费成功的截图1份。</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Style w:val="6"/>
                <w:rFonts w:hint="eastAsia" w:ascii="宋体" w:hAnsi="宋体" w:eastAsia="宋体" w:cs="宋体"/>
                <w:b/>
                <w:bCs/>
                <w:i w:val="0"/>
                <w:iCs w:val="0"/>
                <w:caps w:val="0"/>
                <w:color w:val="333333"/>
                <w:spacing w:val="0"/>
                <w:sz w:val="30"/>
                <w:szCs w:val="30"/>
                <w:u w:val="none"/>
                <w:bdr w:val="none" w:color="auto" w:sz="0" w:space="0"/>
              </w:rPr>
              <w:t>特殊材料：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b w:val="0"/>
                <w:bCs w:val="0"/>
                <w:i w:val="0"/>
                <w:iCs w:val="0"/>
                <w:caps w:val="0"/>
                <w:color w:val="333333"/>
                <w:spacing w:val="0"/>
                <w:sz w:val="30"/>
                <w:szCs w:val="30"/>
                <w:u w:val="none"/>
                <w:bdr w:val="none" w:color="auto" w:sz="0" w:space="0"/>
              </w:rPr>
              <w:t>1.“退役大学生士兵”考生，还须提供加盖公章的考生本人《应征公民入伍批准书》和《退出现役证》复印件1份。</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b w:val="0"/>
                <w:bCs w:val="0"/>
                <w:i w:val="0"/>
                <w:iCs w:val="0"/>
                <w:caps w:val="0"/>
                <w:color w:val="333333"/>
                <w:spacing w:val="0"/>
                <w:sz w:val="30"/>
                <w:szCs w:val="30"/>
                <w:u w:val="none"/>
                <w:bdr w:val="none" w:color="auto" w:sz="0" w:space="0"/>
              </w:rPr>
              <w:t>2．享受加分政策的考生，还须提供符合教育部相关加分政策证明材料原件及复印件1份。</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b w:val="0"/>
                <w:bCs w:val="0"/>
                <w:i w:val="0"/>
                <w:iCs w:val="0"/>
                <w:caps w:val="0"/>
                <w:color w:val="333333"/>
                <w:spacing w:val="0"/>
                <w:sz w:val="30"/>
                <w:szCs w:val="30"/>
                <w:u w:val="none"/>
                <w:bdr w:val="none" w:color="auto" w:sz="0" w:space="0"/>
              </w:rPr>
              <w:t>3．跨考考生提交二级运动员证书或者相应比赛证书材料，原件与复印件1份。</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b w:val="0"/>
                <w:bCs w:val="0"/>
                <w:i w:val="0"/>
                <w:iCs w:val="0"/>
                <w:caps w:val="0"/>
                <w:color w:val="333333"/>
                <w:spacing w:val="0"/>
                <w:sz w:val="30"/>
                <w:szCs w:val="30"/>
                <w:u w:val="none"/>
                <w:bdr w:val="none" w:color="auto" w:sz="0" w:space="0"/>
              </w:rPr>
              <w:t>所有参加复试的考生按照要求进行资格审查。考生须确保提交材料真实和复试过程诚信。对弄虚作假者，不论何时，一经查实，即按有关规定取消报考资格、考核资格、录取资格、入学资格、学籍或学历学位，由此造成的一切责任由考生本人承担；同时列入不诚信考生名单，相关信息呈报上一级教育主管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b w:val="0"/>
                <w:bCs w:val="0"/>
                <w:i w:val="0"/>
                <w:iCs w:val="0"/>
                <w:caps w:val="0"/>
                <w:color w:val="333333"/>
                <w:spacing w:val="0"/>
                <w:sz w:val="30"/>
                <w:szCs w:val="30"/>
                <w:u w:val="none"/>
                <w:bdr w:val="none" w:color="auto" w:sz="0" w:space="0"/>
              </w:rPr>
              <w:t>考生在各专业规定复试时间内，持身份证和初试准考证，到指定地点参加复试。未按时参加复试的，视为自动放弃复试资格。</w:t>
            </w:r>
            <w:r>
              <w:rPr>
                <w:rFonts w:hint="eastAsia" w:ascii="宋体" w:hAnsi="宋体" w:eastAsia="宋体" w:cs="宋体"/>
                <w:i w:val="0"/>
                <w:iCs w:val="0"/>
                <w:caps w:val="0"/>
                <w:color w:val="333333"/>
                <w:spacing w:val="0"/>
                <w:sz w:val="30"/>
                <w:szCs w:val="30"/>
                <w:u w:val="none"/>
                <w:bdr w:val="none" w:color="auto" w:sz="0" w:space="0"/>
              </w:rPr>
              <w:t>所有参加复试的考生均需进行资格审查，资格审查不合格的，取消其复试资格。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Style w:val="6"/>
                <w:rFonts w:hint="eastAsia" w:ascii="宋体" w:hAnsi="宋体" w:eastAsia="宋体" w:cs="宋体"/>
                <w:i w:val="0"/>
                <w:iCs w:val="0"/>
                <w:caps w:val="0"/>
                <w:color w:val="333333"/>
                <w:spacing w:val="0"/>
                <w:sz w:val="30"/>
                <w:szCs w:val="30"/>
                <w:u w:val="none"/>
                <w:bdr w:val="none" w:color="auto" w:sz="0" w:space="0"/>
              </w:rPr>
              <w:t>（二）复试资格审查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复试前，学院严格审查考生的初试准考证、身份证、学历证书或学历认证报告（往届考生）、学生证或学籍认证报告(应届考生)、学位证书、《入伍批准书》(退役大学生士兵考生)、《退出现役证》(退役大学生士兵考生)等材料。对考生的学历(学籍)信息有疑问的，应要求考生在规定时间内提供权威机构出具的证明材料。加强对考生身份的审查核验，不符合规定者，不予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学院对考生身份的审查核验，严格审查复试资格，严把复试入口关。对材料不符合要求者及时退回，考生应及时补充提交，资格审查不合格者，取消其复试资格，责任由考生自负。复试过程中须再次审核考生有关证件材料、核实身份；学科复试小组工作人员要加强对考生身份的审查核验，严防复试替考或作弊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jc w:val="both"/>
              <w:rPr>
                <w:rFonts w:hint="eastAsia" w:ascii="微软雅黑" w:hAnsi="微软雅黑" w:eastAsia="微软雅黑" w:cs="微软雅黑"/>
                <w:color w:val="333333"/>
                <w:sz w:val="30"/>
                <w:szCs w:val="30"/>
                <w:u w:val="none"/>
              </w:rPr>
            </w:pPr>
            <w:r>
              <w:rPr>
                <w:rStyle w:val="6"/>
                <w:rFonts w:hint="eastAsia" w:ascii="宋体" w:hAnsi="宋体" w:eastAsia="宋体" w:cs="宋体"/>
                <w:i w:val="0"/>
                <w:iCs w:val="0"/>
                <w:caps w:val="0"/>
                <w:color w:val="333333"/>
                <w:spacing w:val="0"/>
                <w:sz w:val="30"/>
                <w:szCs w:val="30"/>
                <w:u w:val="none"/>
                <w:bdr w:val="none" w:color="auto" w:sz="0" w:space="0"/>
              </w:rPr>
              <w:t>十一、上交复试材料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Style w:val="6"/>
                <w:rFonts w:hint="eastAsia" w:ascii="宋体" w:hAnsi="宋体" w:eastAsia="宋体" w:cs="宋体"/>
                <w:i w:val="0"/>
                <w:iCs w:val="0"/>
                <w:caps w:val="0"/>
                <w:color w:val="333333"/>
                <w:spacing w:val="0"/>
                <w:sz w:val="30"/>
                <w:szCs w:val="30"/>
                <w:u w:val="none"/>
                <w:bdr w:val="none" w:color="auto" w:sz="0" w:space="0"/>
              </w:rPr>
              <w:t>（一）每场次考试结束后及时上交研究生院材料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1复试结果及拟录取考生汇总表。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2.各门加试科目的成绩单及考场记录单。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Style w:val="6"/>
                <w:rFonts w:hint="eastAsia" w:ascii="宋体" w:hAnsi="宋体" w:eastAsia="宋体" w:cs="宋体"/>
                <w:i w:val="0"/>
                <w:iCs w:val="0"/>
                <w:caps w:val="0"/>
                <w:color w:val="333333"/>
                <w:spacing w:val="0"/>
                <w:sz w:val="30"/>
                <w:szCs w:val="30"/>
                <w:u w:val="none"/>
                <w:bdr w:val="none" w:color="auto" w:sz="0" w:space="0"/>
              </w:rPr>
              <w:t>（二）考试后上交研究生院的材料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1.经审核签字并加盖学院公章的享受少数民族政策考生的身份证复印件及民族身份证明；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2.录取审批表，录取审批表上须注明建议录取类型、备取排名或不予录取。每专业可报适量备选录取的学生。</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3.考生的定向就业硕士研究生协议书。</w:t>
            </w:r>
          </w:p>
          <w:p>
            <w:pPr>
              <w:pStyle w:val="2"/>
              <w:keepNext w:val="0"/>
              <w:keepLines w:val="0"/>
              <w:widowControl/>
              <w:suppressLineNumbers w:val="0"/>
              <w:wordWrap w:val="0"/>
              <w:spacing w:line="310" w:lineRule="atLeast"/>
              <w:jc w:val="left"/>
            </w:pPr>
            <w:bookmarkStart w:id="6" w:name="_Toc130837786"/>
            <w:bookmarkEnd w:id="6"/>
            <w:bookmarkStart w:id="7" w:name="_Toc130837789"/>
            <w:bookmarkEnd w:id="7"/>
            <w:r>
              <w:rPr>
                <w:rStyle w:val="6"/>
                <w:rFonts w:hint="eastAsia" w:ascii="宋体" w:hAnsi="宋体" w:eastAsia="宋体" w:cs="宋体"/>
                <w:b/>
                <w:i w:val="0"/>
                <w:iCs w:val="0"/>
                <w:caps w:val="0"/>
                <w:color w:val="333333"/>
                <w:spacing w:val="0"/>
                <w:sz w:val="16"/>
                <w:szCs w:val="16"/>
                <w:u w:val="none"/>
                <w:bdr w:val="none" w:color="auto" w:sz="0" w:space="0"/>
              </w:rPr>
              <w:t>十二、复试及录取工作纪律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1.复试为研究生入学考试的一个重要环节，若考生在复试的任何一项考试过程中有违规或作弊行为的，将根据《国家教育考试违规处理办法》和《普通高等学校学生管理规定》等严肃处理。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2.参加录取工作的人员都应严格自律、认真负责，自觉遵守教育部和学校研究生招生工作制度，不得有任何泄露试题和故意提高或压低考分等违反公正、公平、公开原则的行为，切实维护复试录取工作的公平公正，对徇私舞弊的工作人员须追究责任，严肃处理。对有违反复试及录取工作纪律的单位和个人，将视情节轻重给予批评教育或纪律处分，直至追究法律责任；若是硕士研究生导师违反的，研究生院还将把违规情况上报校学位委员会，申请对其研究生导师资格进行相应的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3.复试及录取工作实行回避制度，凡有亲属参加复试的人员，不得参加与复试及录取有关的任何工作。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4.复试工作要求全程录音录像。包括笔试、阅卷、面试、外语听说测试、术科、加试等，必须实现复试全过程可再现、可追溯，音像资料学院至少保存三年备查。</w:t>
            </w:r>
          </w:p>
          <w:p>
            <w:pPr>
              <w:pStyle w:val="2"/>
              <w:keepNext w:val="0"/>
              <w:keepLines w:val="0"/>
              <w:widowControl/>
              <w:suppressLineNumbers w:val="0"/>
              <w:wordWrap w:val="0"/>
              <w:spacing w:line="310" w:lineRule="atLeast"/>
              <w:jc w:val="left"/>
            </w:pPr>
            <w:r>
              <w:rPr>
                <w:rStyle w:val="6"/>
                <w:rFonts w:hint="eastAsia" w:ascii="宋体" w:hAnsi="宋体" w:eastAsia="宋体" w:cs="宋体"/>
                <w:b/>
                <w:i w:val="0"/>
                <w:iCs w:val="0"/>
                <w:caps w:val="0"/>
                <w:color w:val="333333"/>
                <w:spacing w:val="0"/>
                <w:sz w:val="16"/>
                <w:szCs w:val="16"/>
                <w:u w:val="none"/>
                <w:bdr w:val="none" w:color="auto" w:sz="0" w:space="0"/>
              </w:rPr>
              <w:t>十三、院级监督和复议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1.实行监督制度。成立院级研究生复试录取督导组，学院督导组组长由本单位主要领导担任，负责对研究生复试录取工作进行全面、有效监督、监察，监督检查须覆盖复试录取全流程、各环节。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2.实行复议制度。学院复试前为考生提供投诉、申诉和监督渠道，并确保畅通。考生如对学院复试录取结果有异议，可通过学院公布的咨询电话或邮箱进行申诉。如对申诉结果不认可，可向学院纪委投诉。投诉材料应包含学院对申述和投诉的答复。不采纳违规私自进行录音、录像、录屏的内容作为复议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3.各学院复试工作领导小组对本单位考生复试结果负责。在复试成绩公布后3个工作日内接受考生申诉，并按照有关规定及时调查处理考生的举报、投诉等事宜。对申诉问题经调查属实的责成复试小组复议，若考生对复议结果还有异议，由学院复试工作领导小组报学校硕士研究生招生工作领导小组复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210" w:beforeAutospacing="0" w:after="210" w:afterAutospacing="0" w:line="33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复试录取工作投诉、申诉和监督联系方式：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210" w:beforeAutospacing="0" w:after="210" w:afterAutospacing="0" w:line="33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学院纪委：0771-3267003</w:t>
            </w:r>
            <w:r>
              <w:rPr>
                <w:rFonts w:hint="eastAsia" w:ascii="宋体" w:hAnsi="宋体" w:eastAsia="宋体" w:cs="宋体"/>
                <w:b w:val="0"/>
                <w:bCs w:val="0"/>
                <w:i w:val="0"/>
                <w:iCs w:val="0"/>
                <w:caps w:val="0"/>
                <w:color w:val="333333"/>
                <w:spacing w:val="0"/>
                <w:sz w:val="30"/>
                <w:szCs w:val="30"/>
                <w:u w:val="none"/>
                <w:bdr w:val="none" w:color="auto" w:sz="0" w:space="0"/>
              </w:rPr>
              <w:t>（黄老师）</w:t>
            </w:r>
            <w:r>
              <w:rPr>
                <w:rFonts w:hint="eastAsia" w:ascii="宋体" w:hAnsi="宋体" w:eastAsia="宋体" w:cs="宋体"/>
                <w:i w:val="0"/>
                <w:iCs w:val="0"/>
                <w:caps w:val="0"/>
                <w:color w:val="333333"/>
                <w:spacing w:val="0"/>
                <w:sz w:val="16"/>
                <w:szCs w:val="16"/>
                <w:u w:val="none"/>
                <w:bdr w:val="none" w:color="auto" w:sz="0" w:space="0"/>
              </w:rPr>
              <w:t>    </w:t>
            </w:r>
            <w:r>
              <w:rPr>
                <w:rFonts w:hint="eastAsia" w:ascii="宋体" w:hAnsi="宋体" w:eastAsia="宋体" w:cs="宋体"/>
                <w:i w:val="0"/>
                <w:iCs w:val="0"/>
                <w:caps w:val="0"/>
                <w:color w:val="333333"/>
                <w:spacing w:val="0"/>
                <w:sz w:val="30"/>
                <w:szCs w:val="30"/>
                <w:u w:val="none"/>
                <w:bdr w:val="none" w:color="auto" w:sz="0" w:space="0"/>
              </w:rPr>
              <w:t>电子信箱：</w:t>
            </w:r>
            <w:r>
              <w:rPr>
                <w:rFonts w:hint="eastAsia" w:ascii="微软雅黑" w:hAnsi="微软雅黑" w:eastAsia="微软雅黑" w:cs="微软雅黑"/>
                <w:i w:val="0"/>
                <w:iCs w:val="0"/>
                <w:caps w:val="0"/>
                <w:color w:val="333333"/>
                <w:spacing w:val="0"/>
                <w:sz w:val="30"/>
                <w:szCs w:val="30"/>
                <w:u w:val="none"/>
                <w:bdr w:val="none" w:color="auto" w:sz="0" w:space="0"/>
              </w:rPr>
              <w:fldChar w:fldCharType="begin"/>
            </w:r>
            <w:r>
              <w:rPr>
                <w:rFonts w:hint="eastAsia" w:ascii="微软雅黑" w:hAnsi="微软雅黑" w:eastAsia="微软雅黑" w:cs="微软雅黑"/>
                <w:i w:val="0"/>
                <w:iCs w:val="0"/>
                <w:caps w:val="0"/>
                <w:color w:val="333333"/>
                <w:spacing w:val="0"/>
                <w:sz w:val="30"/>
                <w:szCs w:val="30"/>
                <w:u w:val="none"/>
                <w:bdr w:val="none" w:color="auto" w:sz="0" w:space="0"/>
              </w:rPr>
              <w:instrText xml:space="preserve"> HYPERLINK "mailto:919089005qq@.com" </w:instrText>
            </w:r>
            <w:r>
              <w:rPr>
                <w:rFonts w:hint="eastAsia" w:ascii="微软雅黑" w:hAnsi="微软雅黑" w:eastAsia="微软雅黑" w:cs="微软雅黑"/>
                <w:i w:val="0"/>
                <w:iCs w:val="0"/>
                <w:caps w:val="0"/>
                <w:color w:val="333333"/>
                <w:spacing w:val="0"/>
                <w:sz w:val="30"/>
                <w:szCs w:val="30"/>
                <w:u w:val="none"/>
                <w:bdr w:val="none" w:color="auto" w:sz="0" w:space="0"/>
              </w:rPr>
              <w:fldChar w:fldCharType="separate"/>
            </w:r>
            <w:r>
              <w:rPr>
                <w:rStyle w:val="7"/>
                <w:rFonts w:hint="eastAsia" w:ascii="宋体" w:hAnsi="宋体" w:eastAsia="宋体" w:cs="宋体"/>
                <w:i w:val="0"/>
                <w:iCs w:val="0"/>
                <w:caps w:val="0"/>
                <w:color w:val="333333"/>
                <w:spacing w:val="0"/>
                <w:sz w:val="30"/>
                <w:szCs w:val="30"/>
                <w:u w:val="none"/>
                <w:bdr w:val="none" w:color="auto" w:sz="0" w:space="0"/>
              </w:rPr>
              <w:t>368974414@qq.com</w:t>
            </w:r>
            <w:r>
              <w:rPr>
                <w:rFonts w:hint="eastAsia" w:ascii="微软雅黑" w:hAnsi="微软雅黑" w:eastAsia="微软雅黑" w:cs="微软雅黑"/>
                <w:i w:val="0"/>
                <w:iCs w:val="0"/>
                <w:caps w:val="0"/>
                <w:color w:val="333333"/>
                <w:spacing w:val="0"/>
                <w:sz w:val="30"/>
                <w:szCs w:val="30"/>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210" w:beforeAutospacing="0" w:after="210" w:afterAutospacing="0" w:line="33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学院研招办：0771-3267006（唐老师）  电子邮箱：664869078@qq.com</w:t>
            </w:r>
          </w:p>
          <w:p>
            <w:pPr>
              <w:pStyle w:val="2"/>
              <w:keepNext w:val="0"/>
              <w:keepLines w:val="0"/>
              <w:widowControl/>
              <w:suppressLineNumbers w:val="0"/>
              <w:wordWrap w:val="0"/>
              <w:spacing w:line="310" w:lineRule="atLeast"/>
              <w:jc w:val="left"/>
            </w:pPr>
            <w:r>
              <w:rPr>
                <w:rStyle w:val="6"/>
                <w:rFonts w:hint="eastAsia" w:ascii="宋体" w:hAnsi="宋体" w:eastAsia="宋体" w:cs="宋体"/>
                <w:b/>
                <w:i w:val="0"/>
                <w:iCs w:val="0"/>
                <w:caps w:val="0"/>
                <w:color w:val="333333"/>
                <w:spacing w:val="0"/>
                <w:sz w:val="16"/>
                <w:szCs w:val="16"/>
                <w:u w:val="none"/>
                <w:bdr w:val="none" w:color="auto" w:sz="0" w:space="0"/>
              </w:rPr>
              <w:t>十四、其他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bookmarkStart w:id="8" w:name="_Toc130837790"/>
            <w:bookmarkEnd w:id="8"/>
            <w:r>
              <w:rPr>
                <w:rFonts w:hint="eastAsia" w:ascii="宋体" w:hAnsi="宋体" w:eastAsia="宋体" w:cs="宋体"/>
                <w:i w:val="0"/>
                <w:iCs w:val="0"/>
                <w:caps w:val="0"/>
                <w:color w:val="333333"/>
                <w:spacing w:val="0"/>
                <w:sz w:val="30"/>
                <w:szCs w:val="30"/>
                <w:u w:val="none"/>
                <w:bdr w:val="none" w:color="auto" w:sz="0" w:space="0"/>
              </w:rPr>
              <w:t>1.根据教育部关于《2023年全国硕士研究生招生工作管理规定》的要求，学校认为有必要时，可对相关考生再次复试。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2.我校及招生学院将通过研招网信息平台、研究生院网页、各招生学院官网、电话、电子邮件、短信等方式公开或发送给考生的相关信息、文件和消息，均视为送达，考生应密切关注相关通知，因考生个人疏忽等原因造成的一切后果由考生本人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3.本办法未尽事宜按国家及广西招生考试院有关规定执行。如果上级部门出台新的政策，我校将做相应调整。</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0" w:lineRule="atLeast"/>
              <w:ind w:left="0" w:right="0" w:firstLine="32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其他未尽事宜，严格按照学校相关规定执行，由研究生院和学院负责解释。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00" w:lineRule="atLeast"/>
              <w:ind w:left="0" w:right="0" w:firstLine="360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广西民族大学体育与健康科学学院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00" w:lineRule="atLeast"/>
              <w:ind w:left="0" w:right="0" w:firstLine="4080"/>
              <w:jc w:val="both"/>
              <w:rPr>
                <w:rFonts w:hint="eastAsia" w:ascii="微软雅黑" w:hAnsi="微软雅黑" w:eastAsia="微软雅黑" w:cs="微软雅黑"/>
                <w:color w:val="333333"/>
                <w:sz w:val="30"/>
                <w:szCs w:val="30"/>
                <w:u w:val="none"/>
              </w:rPr>
            </w:pPr>
            <w:r>
              <w:rPr>
                <w:rFonts w:hint="eastAsia" w:ascii="宋体" w:hAnsi="宋体" w:eastAsia="宋体" w:cs="宋体"/>
                <w:i w:val="0"/>
                <w:iCs w:val="0"/>
                <w:caps w:val="0"/>
                <w:color w:val="333333"/>
                <w:spacing w:val="0"/>
                <w:sz w:val="30"/>
                <w:szCs w:val="30"/>
                <w:u w:val="none"/>
                <w:bdr w:val="none" w:color="auto" w:sz="0" w:space="0"/>
              </w:rPr>
              <w:t>二〇二三年四月四日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00" w:lineRule="atLeast"/>
              <w:ind w:left="0" w:right="0"/>
              <w:jc w:val="both"/>
              <w:rPr>
                <w:rFonts w:hint="eastAsia" w:ascii="微软雅黑" w:hAnsi="微软雅黑" w:eastAsia="微软雅黑" w:cs="微软雅黑"/>
                <w:color w:val="333333"/>
                <w:sz w:val="30"/>
                <w:szCs w:val="30"/>
                <w:u w:val="none"/>
              </w:rPr>
            </w:pPr>
            <w:r>
              <w:rPr>
                <w:rFonts w:hint="eastAsia" w:ascii="微软雅黑" w:hAnsi="微软雅黑" w:eastAsia="微软雅黑" w:cs="微软雅黑"/>
                <w:i w:val="0"/>
                <w:iCs w:val="0"/>
                <w:caps w:val="0"/>
                <w:color w:val="333333"/>
                <w:spacing w:val="0"/>
                <w:sz w:val="30"/>
                <w:szCs w:val="30"/>
                <w:u w:val="none"/>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 w:lineRule="atLeast"/>
              <w:ind w:left="0" w:right="0"/>
              <w:jc w:val="both"/>
              <w:rPr>
                <w:rFonts w:hint="eastAsia" w:ascii="微软雅黑" w:hAnsi="微软雅黑" w:eastAsia="微软雅黑" w:cs="微软雅黑"/>
                <w:color w:val="333333"/>
                <w:sz w:val="30"/>
                <w:szCs w:val="30"/>
                <w:u w:val="none"/>
              </w:rPr>
            </w:pPr>
            <w:r>
              <w:rPr>
                <w:rFonts w:hint="eastAsia" w:ascii="微软雅黑" w:hAnsi="微软雅黑" w:eastAsia="微软雅黑" w:cs="微软雅黑"/>
                <w:i w:val="0"/>
                <w:iCs w:val="0"/>
                <w:caps w:val="0"/>
                <w:color w:val="333333"/>
                <w:spacing w:val="0"/>
                <w:sz w:val="30"/>
                <w:szCs w:val="30"/>
                <w:u w:val="none"/>
                <w:bdr w:val="none" w:color="auto" w:sz="0" w:space="0"/>
              </w:rPr>
              <w:t>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10D04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2023-04-20T02:28:34Z</dcterms:created>
  <dc:creator>Administrator</dc:creator>
  <cp:lastModifiedBy>王英</cp:lastModifiedBy>
  <dcterms:modified xsi:type="dcterms:W3CDTF">2023-04-20T02:28:44Z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E7A092EFA1CA4F98B690021B0CCFB555</vt:lpwstr>
  </property>
</Properties>
</file>