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70EDD" w:rsidRPr="00470EDD" w:rsidTr="00470ED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70ED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广西民族大学管理学院2023年硕士研究生招生调剂拟录取名单公示</w:t>
            </w:r>
          </w:p>
        </w:tc>
      </w:tr>
      <w:tr w:rsidR="00470EDD" w:rsidRPr="00470EDD" w:rsidTr="00470EDD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70E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2023-05-01  </w:t>
            </w:r>
          </w:p>
        </w:tc>
      </w:tr>
      <w:tr w:rsidR="00470EDD" w:rsidRPr="00470EDD" w:rsidTr="00470ED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70EDD" w:rsidRPr="00470EDD" w:rsidTr="00470ED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各位考生：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643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现将我院2023年硕士研究生招生调剂拟录取名单予以公示（详见附件）。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643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公示时间：2023年5月1日至5月10日（10天）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643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公示期间联系电话及邮箱：</w:t>
            </w:r>
            <w:r w:rsidRPr="00470ED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0771-3260262，</w:t>
            </w:r>
            <w:hyperlink r:id="rId5" w:history="1">
              <w:r w:rsidRPr="00470EDD">
                <w:rPr>
                  <w:rFonts w:ascii="仿宋" w:eastAsia="仿宋" w:hAnsi="仿宋" w:cs="Calibri" w:hint="eastAsia"/>
                  <w:color w:val="0000FF"/>
                  <w:kern w:val="0"/>
                  <w:sz w:val="24"/>
                  <w:szCs w:val="24"/>
                </w:rPr>
                <w:t>gxmdglxy@163.com</w:t>
              </w:r>
            </w:hyperlink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643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公示期间监督电话及邮箱：</w:t>
            </w:r>
            <w:r w:rsidRPr="00470ED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0771-3264791，</w:t>
            </w:r>
            <w:hyperlink r:id="rId6" w:history="1">
              <w:r w:rsidRPr="00470EDD">
                <w:rPr>
                  <w:rFonts w:ascii="仿宋" w:eastAsia="仿宋" w:hAnsi="仿宋" w:cs="Calibri" w:hint="eastAsia"/>
                  <w:color w:val="0000FF"/>
                  <w:kern w:val="0"/>
                  <w:sz w:val="24"/>
                  <w:szCs w:val="24"/>
                </w:rPr>
                <w:t>gxmdglxyjd@163.com</w:t>
              </w:r>
            </w:hyperlink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707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公示期间，对拟录取公示名单如有疑问，请直接向各拟录取招生学院咨询反映；对拟录取公示名单有异议，请以书面形式向我校研究生院(0771-3262606，yzb@gxmzu.edu.cn)或纪委办公室（0771-3260100，</w:t>
            </w:r>
            <w:hyperlink r:id="rId7" w:history="1">
              <w:r w:rsidRPr="00470EDD">
                <w:rPr>
                  <w:rFonts w:ascii="仿宋" w:eastAsia="仿宋" w:hAnsi="仿宋" w:cs="Calibri" w:hint="eastAsia"/>
                  <w:color w:val="0000FF"/>
                  <w:kern w:val="0"/>
                  <w:sz w:val="32"/>
                  <w:szCs w:val="32"/>
                </w:rPr>
                <w:t>gxunjw@gxmzu.edu.cn</w:t>
              </w:r>
            </w:hyperlink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）反映，反映</w:t>
            </w:r>
            <w:proofErr w:type="gramStart"/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意见请署真实</w:t>
            </w:r>
            <w:proofErr w:type="gramEnd"/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姓名及联系方式。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707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学校还将进一步审查考生各方面的资料，</w:t>
            </w:r>
            <w:proofErr w:type="gramStart"/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若拟录取</w:t>
            </w:r>
            <w:proofErr w:type="gramEnd"/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考生有不符合录取的现象，将按规定取消录取资格。拟录取名单经公示无异议后，上报广西招生考试院及教育部并经全国录取联合检查通过，考生方可获得正式录取资格。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320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附件：管理学院2023年硕士研究生招生调剂拟录取名单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5040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  <w:shd w:val="clear" w:color="auto" w:fill="FFFFFF"/>
              </w:rPr>
              <w:t>广西民族大学管理学院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ind w:firstLine="5040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470EDD">
              <w:rPr>
                <w:rFonts w:ascii="仿宋" w:eastAsia="仿宋" w:hAnsi="仿宋" w:cs="Calibri" w:hint="eastAsia"/>
                <w:kern w:val="0"/>
                <w:sz w:val="32"/>
                <w:szCs w:val="32"/>
                <w:shd w:val="clear" w:color="auto" w:fill="FFFFFF"/>
              </w:rPr>
              <w:lastRenderedPageBreak/>
              <w:t>2023年5月1日</w:t>
            </w:r>
          </w:p>
          <w:p w:rsidR="00470EDD" w:rsidRPr="00470EDD" w:rsidRDefault="00470EDD" w:rsidP="00470EDD">
            <w:pPr>
              <w:widowControl/>
              <w:spacing w:before="100" w:beforeAutospacing="1" w:after="100" w:afterAutospacing="1" w:line="270" w:lineRule="atLeas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70EDD" w:rsidRPr="00470EDD" w:rsidTr="00470ED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470EDD" w:rsidRPr="00470EDD" w:rsidTr="00470ED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70EDD" w:rsidRPr="00470EDD" w:rsidTr="00470ED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70EDD" w:rsidRPr="00470EDD" w:rsidRDefault="00470EDD" w:rsidP="00470E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70E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附件【</w:t>
            </w:r>
            <w:hyperlink r:id="rId8" w:history="1">
              <w:r w:rsidRPr="00470EDD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</w:rPr>
                <w:t>管理学院2023年硕士研究生招生调剂拟录取名单.pdf</w:t>
              </w:r>
            </w:hyperlink>
            <w:r w:rsidRPr="00470E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】已下载1029次</w:t>
            </w:r>
          </w:p>
        </w:tc>
      </w:tr>
    </w:tbl>
    <w:p w:rsidR="008F775B" w:rsidRPr="00470EDD" w:rsidRDefault="008F775B">
      <w:bookmarkStart w:id="0" w:name="_GoBack"/>
      <w:bookmarkEnd w:id="0"/>
    </w:p>
    <w:sectPr w:rsidR="008F775B" w:rsidRPr="00470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09"/>
    <w:rsid w:val="00470EDD"/>
    <w:rsid w:val="008B0609"/>
    <w:rsid w:val="008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7472">
    <w:name w:val="timestyle17472"/>
    <w:basedOn w:val="a0"/>
    <w:rsid w:val="00470EDD"/>
  </w:style>
  <w:style w:type="character" w:customStyle="1" w:styleId="authorstyle17472">
    <w:name w:val="authorstyle17472"/>
    <w:basedOn w:val="a0"/>
    <w:rsid w:val="00470EDD"/>
  </w:style>
  <w:style w:type="paragraph" w:customStyle="1" w:styleId="p0">
    <w:name w:val="p0"/>
    <w:basedOn w:val="a"/>
    <w:rsid w:val="00470E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70E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70E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7472">
    <w:name w:val="timestyle17472"/>
    <w:basedOn w:val="a0"/>
    <w:rsid w:val="00470EDD"/>
  </w:style>
  <w:style w:type="character" w:customStyle="1" w:styleId="authorstyle17472">
    <w:name w:val="authorstyle17472"/>
    <w:basedOn w:val="a0"/>
    <w:rsid w:val="00470EDD"/>
  </w:style>
  <w:style w:type="paragraph" w:customStyle="1" w:styleId="p0">
    <w:name w:val="p0"/>
    <w:basedOn w:val="a"/>
    <w:rsid w:val="00470E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70E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70E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xy.gxmzu.edu.cn/system/_content/download.jsp?urltype=news.DownloadAttachUrl&amp;owner=1031466279&amp;wbfileid=765047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xunjw@gxun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xmdglxyjd@163.com" TargetMode="External"/><Relationship Id="rId5" Type="http://schemas.openxmlformats.org/officeDocument/2006/relationships/hyperlink" Target="mailto:gxmdglxy@163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2023-05-25T03:21:00Z</dcterms:created>
  <dcterms:modified xsi:type="dcterms:W3CDTF">2023-05-25T03:21:00Z</dcterms:modified>
</cp:coreProperties>
</file>