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keepNext w:val="0"/>
              <w:keepLines w:val="0"/>
              <w:widowControl/>
              <w:suppressLineNumbers w:val="0"/>
              <w:jc w:val="center"/>
              <w:rPr>
                <w:rFonts w:ascii="微软雅黑" w:hAnsi="微软雅黑" w:eastAsia="微软雅黑" w:cs="微软雅黑"/>
                <w:b/>
                <w:bCs/>
                <w:i w:val="0"/>
                <w:iCs w:val="0"/>
                <w:caps w:val="0"/>
                <w:color w:val="132574"/>
                <w:spacing w:val="0"/>
                <w:sz w:val="18"/>
                <w:szCs w:val="18"/>
              </w:rPr>
            </w:pPr>
            <w:r>
              <w:rPr>
                <w:rFonts w:hint="eastAsia" w:ascii="微软雅黑" w:hAnsi="微软雅黑" w:eastAsia="微软雅黑" w:cs="微软雅黑"/>
                <w:b/>
                <w:bCs/>
                <w:i w:val="0"/>
                <w:iCs w:val="0"/>
                <w:caps w:val="0"/>
                <w:color w:val="132574"/>
                <w:spacing w:val="0"/>
                <w:kern w:val="0"/>
                <w:sz w:val="18"/>
                <w:szCs w:val="18"/>
                <w:lang w:val="en-US" w:eastAsia="zh-CN" w:bidi="ar"/>
              </w:rPr>
              <w:t>延安大学化学与化工学院2023年硕士研究生招生预调剂公告</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00" w:hRule="atLeast"/>
          <w:tblCellSpacing w:w="0" w:type="dxa"/>
        </w:trPr>
        <w:tc>
          <w:tcPr>
            <w:tcW w:w="0" w:type="auto"/>
            <w:shd w:val="clear"/>
            <w:vAlign w:val="center"/>
          </w:tcPr>
          <w:p>
            <w:pPr>
              <w:keepNext w:val="0"/>
              <w:keepLines w:val="0"/>
              <w:widowControl/>
              <w:suppressLineNumbers w:val="0"/>
              <w:jc w:val="center"/>
              <w:rPr>
                <w:rFonts w:hint="eastAsia" w:ascii="微软雅黑" w:hAnsi="微软雅黑" w:eastAsia="微软雅黑" w:cs="微软雅黑"/>
                <w:i w:val="0"/>
                <w:iCs w:val="0"/>
                <w:caps w:val="0"/>
                <w:color w:val="4F4F4F"/>
                <w:spacing w:val="0"/>
                <w:sz w:val="14"/>
                <w:szCs w:val="14"/>
              </w:rPr>
            </w:pPr>
            <w:r>
              <w:rPr>
                <w:rFonts w:hint="eastAsia" w:ascii="微软雅黑" w:hAnsi="微软雅黑" w:eastAsia="微软雅黑" w:cs="微软雅黑"/>
                <w:i w:val="0"/>
                <w:iCs w:val="0"/>
                <w:caps w:val="0"/>
                <w:color w:val="4F4F4F"/>
                <w:spacing w:val="0"/>
                <w:kern w:val="0"/>
                <w:sz w:val="18"/>
                <w:szCs w:val="18"/>
                <w:lang w:val="en-US" w:eastAsia="zh-CN" w:bidi="ar"/>
              </w:rPr>
              <w:t>2023-03-15 09:08</w:t>
            </w:r>
            <w:r>
              <w:rPr>
                <w:rFonts w:hint="eastAsia" w:ascii="微软雅黑" w:hAnsi="微软雅黑" w:eastAsia="微软雅黑" w:cs="微软雅黑"/>
                <w:i w:val="0"/>
                <w:iCs w:val="0"/>
                <w:caps w:val="0"/>
                <w:color w:val="4F4F4F"/>
                <w:spacing w:val="0"/>
                <w:kern w:val="0"/>
                <w:sz w:val="14"/>
                <w:szCs w:val="14"/>
                <w:lang w:val="en-US" w:eastAsia="zh-CN" w:bidi="ar"/>
              </w:rPr>
              <w:t> </w:t>
            </w:r>
            <w:r>
              <w:rPr>
                <w:rFonts w:hint="eastAsia" w:ascii="微软雅黑" w:hAnsi="微软雅黑" w:eastAsia="微软雅黑" w:cs="微软雅黑"/>
                <w:i w:val="0"/>
                <w:iCs w:val="0"/>
                <w:caps w:val="0"/>
                <w:color w:val="4F4F4F"/>
                <w:spacing w:val="0"/>
                <w:kern w:val="0"/>
                <w:sz w:val="18"/>
                <w:szCs w:val="18"/>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right"/>
              <w:rPr>
                <w:rFonts w:hint="eastAsia" w:ascii="微软雅黑" w:hAnsi="微软雅黑" w:eastAsia="微软雅黑" w:cs="微软雅黑"/>
                <w:i w:val="0"/>
                <w:iCs w:val="0"/>
                <w:caps w:val="0"/>
                <w:color w:val="4F4F4F"/>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pStyle w:val="2"/>
              <w:keepNext w:val="0"/>
              <w:keepLines w:val="0"/>
              <w:widowControl/>
              <w:suppressLineNumbers w:val="0"/>
              <w:spacing w:before="0" w:beforeAutospacing="1" w:after="0" w:afterAutospacing="1" w:line="336" w:lineRule="atLeast"/>
              <w:ind w:left="0" w:right="0" w:firstLine="0"/>
              <w:jc w:val="center"/>
              <w:rPr>
                <w:sz w:val="28"/>
                <w:szCs w:val="28"/>
              </w:rPr>
            </w:pPr>
            <w:r>
              <w:rPr>
                <w:rFonts w:hint="eastAsia" w:ascii="微软雅黑" w:hAnsi="微软雅黑" w:eastAsia="微软雅黑" w:cs="微软雅黑"/>
                <w:i w:val="0"/>
                <w:iCs w:val="0"/>
                <w:caps w:val="0"/>
                <w:color w:val="4F4F4F"/>
                <w:spacing w:val="0"/>
                <w:sz w:val="28"/>
                <w:szCs w:val="28"/>
                <w:bdr w:val="single" w:color="CCCCCC" w:sz="4" w:space="0"/>
              </w:rPr>
              <w:drawing>
                <wp:inline distT="0" distB="0" distL="114300" distR="114300">
                  <wp:extent cx="4762500" cy="167640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4762500" cy="1676400"/>
                          </a:xfrm>
                          <a:prstGeom prst="rect">
                            <a:avLst/>
                          </a:prstGeom>
                          <a:noFill/>
                          <a:ln w="9525">
                            <a:noFill/>
                          </a:ln>
                        </pic:spPr>
                      </pic:pic>
                    </a:graphicData>
                  </a:graphic>
                </wp:inline>
              </w:drawing>
            </w:r>
          </w:p>
          <w:p>
            <w:pPr>
              <w:pStyle w:val="2"/>
              <w:keepNext w:val="0"/>
              <w:keepLines w:val="0"/>
              <w:widowControl/>
              <w:suppressLineNumbers w:val="0"/>
              <w:spacing w:line="336" w:lineRule="atLeast"/>
              <w:ind w:left="0" w:firstLine="420"/>
              <w:rPr>
                <w:sz w:val="28"/>
                <w:szCs w:val="28"/>
              </w:rPr>
            </w:pPr>
            <w:r>
              <w:rPr>
                <w:rStyle w:val="5"/>
                <w:rFonts w:hint="eastAsia" w:ascii="微软雅黑" w:hAnsi="微软雅黑" w:eastAsia="微软雅黑" w:cs="微软雅黑"/>
                <w:i w:val="0"/>
                <w:iCs w:val="0"/>
                <w:caps w:val="0"/>
                <w:color w:val="4F4F4F"/>
                <w:spacing w:val="0"/>
                <w:sz w:val="28"/>
                <w:szCs w:val="28"/>
              </w:rPr>
              <w:t>各位考生：</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为方便考生申请调剂报考，现将本学院2023年预计接收调剂考生的有关事项通知如下：</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一、 调剂专业</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1、专业代码：081700   专业名称：化学工程与技术（学术型）</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2、专业代码：085600   专业名称：材料与化工（专业学位）</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二、调剂条件</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1、申请调剂考生须符合《延安大学2023年硕士研究生招生简章》中的报考要求。拟申请调剂的考生务必仔细阅读《延安大学2023年硕士研究生招生报考条件》。</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2、申请调剂考生第一志愿专业与调剂专业属同一学科门类（报考专业代码前两位相同），统考科目相同。</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3、申请调剂考生成绩必须满足本人第一志愿报考专业的国家一区分数线要求。</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4、我院学术型研究生不接受同等学历考生调剂，原则上不接受非普通全日制学历的考生调剂。</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5、统考科目基本相同，业务课考试科目基本一致。</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三、联系方式</w:t>
            </w:r>
          </w:p>
          <w:p>
            <w:pPr>
              <w:pStyle w:val="2"/>
              <w:keepNext w:val="0"/>
              <w:keepLines w:val="0"/>
              <w:widowControl/>
              <w:suppressLineNumbers w:val="0"/>
              <w:spacing w:line="336" w:lineRule="atLeast"/>
              <w:ind w:left="0" w:firstLine="420"/>
              <w:jc w:val="left"/>
              <w:rPr>
                <w:sz w:val="28"/>
                <w:szCs w:val="28"/>
              </w:rPr>
            </w:pPr>
            <w:r>
              <w:rPr>
                <w:rFonts w:hint="eastAsia" w:ascii="微软雅黑" w:hAnsi="微软雅黑" w:eastAsia="微软雅黑" w:cs="微软雅黑"/>
                <w:i w:val="0"/>
                <w:iCs w:val="0"/>
                <w:caps w:val="0"/>
                <w:color w:val="4F4F4F"/>
                <w:spacing w:val="0"/>
                <w:sz w:val="28"/>
                <w:szCs w:val="28"/>
              </w:rPr>
              <w:t>简老师：15191188037  高老师：13892142650</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QQ群：548089367 ；</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QQ群二维码： </w:t>
            </w:r>
            <w:r>
              <w:rPr>
                <w:rFonts w:hint="eastAsia" w:ascii="微软雅黑" w:hAnsi="微软雅黑" w:eastAsia="微软雅黑" w:cs="微软雅黑"/>
                <w:i w:val="0"/>
                <w:iCs w:val="0"/>
                <w:caps w:val="0"/>
                <w:color w:val="4F4F4F"/>
                <w:spacing w:val="0"/>
                <w:sz w:val="28"/>
                <w:szCs w:val="28"/>
                <w:bdr w:val="single" w:color="CCCCCC" w:sz="4" w:space="0"/>
              </w:rPr>
              <w:drawing>
                <wp:inline distT="0" distB="0" distL="114300" distR="114300">
                  <wp:extent cx="628650" cy="619125"/>
                  <wp:effectExtent l="0" t="0" r="6350" b="317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628650" cy="619125"/>
                          </a:xfrm>
                          <a:prstGeom prst="rect">
                            <a:avLst/>
                          </a:prstGeom>
                          <a:noFill/>
                          <a:ln w="9525">
                            <a:noFill/>
                          </a:ln>
                        </pic:spPr>
                      </pic:pic>
                    </a:graphicData>
                  </a:graphic>
                </wp:inline>
              </w:drawing>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邮箱：jianxuantyut@yeah.net</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地址：陕西省延安市延安大学杨家岭校区化学与化工学院（204办公室）</w:t>
            </w:r>
          </w:p>
          <w:p>
            <w:pPr>
              <w:pStyle w:val="2"/>
              <w:keepNext w:val="0"/>
              <w:keepLines w:val="0"/>
              <w:widowControl/>
              <w:suppressLineNumbers w:val="0"/>
              <w:spacing w:line="336" w:lineRule="atLeast"/>
              <w:ind w:left="0" w:firstLine="420"/>
              <w:rPr>
                <w:sz w:val="28"/>
                <w:szCs w:val="28"/>
              </w:rPr>
            </w:pPr>
            <w:r>
              <w:rPr>
                <w:rFonts w:hint="eastAsia" w:ascii="微软雅黑" w:hAnsi="微软雅黑" w:eastAsia="微软雅黑" w:cs="微软雅黑"/>
                <w:i w:val="0"/>
                <w:iCs w:val="0"/>
                <w:caps w:val="0"/>
                <w:color w:val="4F4F4F"/>
                <w:spacing w:val="0"/>
                <w:sz w:val="28"/>
                <w:szCs w:val="28"/>
              </w:rPr>
              <w:t>邮编：716000</w:t>
            </w:r>
          </w:p>
          <w:p>
            <w:pPr>
              <w:pStyle w:val="2"/>
              <w:keepNext w:val="0"/>
              <w:keepLines w:val="0"/>
              <w:widowControl/>
              <w:suppressLineNumbers w:val="0"/>
              <w:spacing w:before="0" w:beforeAutospacing="1" w:after="0" w:afterAutospacing="1" w:line="336" w:lineRule="atLeast"/>
              <w:ind w:left="0" w:right="0" w:firstLine="0"/>
              <w:jc w:val="center"/>
              <w:rPr>
                <w:sz w:val="28"/>
                <w:szCs w:val="28"/>
              </w:rPr>
            </w:pPr>
            <w:r>
              <w:rPr>
                <w:rFonts w:hint="eastAsia" w:ascii="微软雅黑" w:hAnsi="微软雅黑" w:eastAsia="微软雅黑" w:cs="微软雅黑"/>
                <w:i w:val="0"/>
                <w:iCs w:val="0"/>
                <w:caps w:val="0"/>
                <w:color w:val="4F4F4F"/>
                <w:spacing w:val="0"/>
                <w:sz w:val="28"/>
                <w:szCs w:val="28"/>
                <w:bdr w:val="single" w:color="CCCCCC" w:sz="4" w:space="0"/>
              </w:rPr>
              <w:drawing>
                <wp:inline distT="0" distB="0" distL="114300" distR="114300">
                  <wp:extent cx="4762500" cy="1704975"/>
                  <wp:effectExtent l="0" t="0" r="0" b="9525"/>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6"/>
                          <a:stretch>
                            <a:fillRect/>
                          </a:stretch>
                        </pic:blipFill>
                        <pic:spPr>
                          <a:xfrm>
                            <a:off x="0" y="0"/>
                            <a:ext cx="4762500" cy="1704975"/>
                          </a:xfrm>
                          <a:prstGeom prst="rect">
                            <a:avLst/>
                          </a:prstGeom>
                          <a:noFill/>
                          <a:ln w="9525">
                            <a:noFill/>
                          </a:ln>
                        </pic:spPr>
                      </pic:pic>
                    </a:graphicData>
                  </a:graphic>
                </wp:inline>
              </w:drawing>
            </w:r>
          </w:p>
          <w:p>
            <w:pPr>
              <w:pStyle w:val="2"/>
              <w:keepNext w:val="0"/>
              <w:keepLines w:val="0"/>
              <w:widowControl/>
              <w:suppressLineNumbers w:val="0"/>
              <w:spacing w:before="0" w:beforeAutospacing="1" w:after="0" w:afterAutospacing="1" w:line="336" w:lineRule="atLeast"/>
              <w:ind w:left="0" w:right="0" w:firstLine="420"/>
              <w:jc w:val="center"/>
              <w:rPr>
                <w:sz w:val="28"/>
                <w:szCs w:val="28"/>
              </w:rPr>
            </w:pPr>
            <w:r>
              <w:rPr>
                <w:rStyle w:val="5"/>
                <w:i w:val="0"/>
                <w:iCs w:val="0"/>
                <w:caps w:val="0"/>
                <w:color w:val="4F4F4F"/>
                <w:spacing w:val="0"/>
                <w:sz w:val="28"/>
                <w:szCs w:val="28"/>
              </w:rPr>
              <w:t>延安大学热忱欢迎你！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left"/>
              <w:rPr>
                <w:rFonts w:hint="eastAsia" w:ascii="宋体" w:hAnsi="宋体" w:eastAsia="宋体" w:cs="宋体"/>
                <w:i w:val="0"/>
                <w:iCs w:val="0"/>
                <w:caps w:val="0"/>
                <w:color w:val="222222"/>
                <w:spacing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微软雅黑" w:hAnsi="微软雅黑" w:eastAsia="微软雅黑" w:cs="微软雅黑"/>
                <w:i w:val="0"/>
                <w:iCs w:val="0"/>
                <w:caps w:val="0"/>
                <w:color w:val="4F4F4F"/>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left"/>
              <w:rPr>
                <w:rFonts w:hint="eastAsia" w:ascii="微软雅黑" w:hAnsi="微软雅黑" w:eastAsia="微软雅黑" w:cs="微软雅黑"/>
                <w:i w:val="0"/>
                <w:iCs w:val="0"/>
                <w:caps w:val="0"/>
                <w:color w:val="4F4F4F"/>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0" w:type="auto"/>
            <w:shd w:val="clear"/>
            <w:vAlign w:val="center"/>
          </w:tcPr>
          <w:p>
            <w:pPr>
              <w:jc w:val="center"/>
              <w:rPr>
                <w:rFonts w:hint="eastAsia" w:ascii="微软雅黑" w:hAnsi="微软雅黑" w:eastAsia="微软雅黑" w:cs="微软雅黑"/>
                <w:i w:val="0"/>
                <w:iCs w:val="0"/>
                <w:caps w:val="0"/>
                <w:color w:val="4F4F4F"/>
                <w:spacing w:val="0"/>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rPr>
                <w:rFonts w:hint="eastAsia" w:ascii="宋体" w:hAnsi="宋体" w:eastAsia="宋体" w:cs="宋体"/>
                <w:i w:val="0"/>
                <w:iCs w:val="0"/>
                <w:caps w:val="0"/>
                <w:color w:val="4F4F4F"/>
                <w:spacing w:val="0"/>
                <w:sz w:val="18"/>
                <w:szCs w:val="18"/>
              </w:rPr>
            </w:pPr>
          </w:p>
        </w:tc>
      </w:tr>
    </w:tbl>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DB464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2023-05-06T08:06:56Z</dcterms:created>
  <dc:creator>Administrator</dc:creator>
  <cp:lastModifiedBy>王英</cp:lastModifiedBy>
  <dcterms:modified xsi:type="dcterms:W3CDTF">2023-05-06T08:09:04Z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8554F801873B42338992E069C04064F7</vt:lpwstr>
  </property>
</Properties>
</file>