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sz w:val="30"/>
          <w:szCs w:val="30"/>
        </w:rPr>
        <w:t>信息工程学院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人工智能学院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）</w:t>
      </w:r>
    </w:p>
    <w:p>
      <w:pPr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2023年硕士研究生复试日程安排表（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调剂</w:t>
      </w:r>
      <w:r>
        <w:rPr>
          <w:rFonts w:hint="eastAsia" w:ascii="仿宋" w:hAnsi="仿宋" w:eastAsia="仿宋"/>
          <w:b/>
          <w:sz w:val="30"/>
          <w:szCs w:val="30"/>
        </w:rPr>
        <w:t>）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</w:p>
    <w:tbl>
      <w:tblPr>
        <w:tblStyle w:val="6"/>
        <w:tblW w:w="547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6687"/>
        <w:gridCol w:w="1694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426" w:type="pct"/>
            <w:vAlign w:val="center"/>
          </w:tcPr>
          <w:p>
            <w:pPr>
              <w:spacing w:line="320" w:lineRule="atLeast"/>
              <w:ind w:right="-33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89" w:type="pct"/>
            <w:vAlign w:val="center"/>
          </w:tcPr>
          <w:p>
            <w:pPr>
              <w:spacing w:line="320" w:lineRule="atLeast"/>
              <w:ind w:right="-2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工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作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内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容</w:t>
            </w:r>
          </w:p>
        </w:tc>
        <w:tc>
          <w:tcPr>
            <w:tcW w:w="833" w:type="pct"/>
            <w:vAlign w:val="center"/>
          </w:tcPr>
          <w:p>
            <w:pPr>
              <w:spacing w:line="320" w:lineRule="atLeast"/>
              <w:ind w:right="-2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451" w:type="pct"/>
            <w:vAlign w:val="center"/>
          </w:tcPr>
          <w:p>
            <w:pPr>
              <w:spacing w:line="320" w:lineRule="atLeast"/>
              <w:ind w:right="-2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8" w:hRule="atLeast"/>
          <w:jc w:val="center"/>
        </w:trPr>
        <w:tc>
          <w:tcPr>
            <w:tcW w:w="426" w:type="pct"/>
            <w:vAlign w:val="center"/>
          </w:tcPr>
          <w:p>
            <w:pPr>
              <w:spacing w:line="320" w:lineRule="atLeast"/>
              <w:ind w:right="-33"/>
              <w:jc w:val="center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3289" w:type="pct"/>
            <w:vAlign w:val="center"/>
          </w:tcPr>
          <w:p>
            <w:pPr>
              <w:spacing w:line="320" w:lineRule="atLeast"/>
              <w:ind w:right="-2" w:rightChars="-1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复试考生报到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  <w:t>资格审查</w:t>
            </w:r>
          </w:p>
          <w:p>
            <w:pPr>
              <w:spacing w:line="320" w:lineRule="atLeast"/>
              <w:ind w:right="-2" w:rightChars="-1" w:firstLine="482" w:firstLineChars="200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lang w:val="en-US" w:eastAsia="zh-CN"/>
              </w:rPr>
              <w:t>工程管理和计算机技术专业</w:t>
            </w:r>
          </w:p>
          <w:p>
            <w:pPr>
              <w:spacing w:line="320" w:lineRule="atLeast"/>
              <w:ind w:right="-2" w:rightChars="-1" w:firstLine="482" w:firstLineChars="200"/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</w:rPr>
              <w:t>时间</w:t>
            </w: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4月8日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下午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: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0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>-5:00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>;</w:t>
            </w:r>
          </w:p>
          <w:p>
            <w:pPr>
              <w:numPr>
                <w:ilvl w:val="0"/>
                <w:numId w:val="0"/>
              </w:numPr>
              <w:spacing w:line="320" w:lineRule="atLeast"/>
              <w:ind w:right="-2" w:rightChars="-1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2）管理科学与工程专业和控制科学与工程专业</w:t>
            </w:r>
          </w:p>
          <w:p>
            <w:pPr>
              <w:numPr>
                <w:ilvl w:val="0"/>
                <w:numId w:val="0"/>
              </w:numPr>
              <w:spacing w:line="320" w:lineRule="atLeast"/>
              <w:ind w:right="-2" w:rightChars="-1" w:firstLine="482" w:firstLineChars="200"/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时间：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>4月9日上午9:00-10:00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   </w:t>
            </w:r>
          </w:p>
          <w:p>
            <w:pPr>
              <w:spacing w:line="320" w:lineRule="atLeast"/>
              <w:ind w:right="-2" w:rightChars="-1"/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</w:rPr>
              <w:t>地点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扬州大学扬子津西校区信息工程学院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2121办公室</w:t>
            </w:r>
          </w:p>
          <w:p>
            <w:pPr>
              <w:numPr>
                <w:ilvl w:val="0"/>
                <w:numId w:val="0"/>
              </w:numPr>
              <w:spacing w:line="320" w:lineRule="atLeast"/>
              <w:ind w:right="-2" w:rightChars="-1"/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</w:rPr>
              <w:t xml:space="preserve">全体复试考生心理健康测试 </w:t>
            </w:r>
          </w:p>
        </w:tc>
        <w:tc>
          <w:tcPr>
            <w:tcW w:w="833" w:type="pct"/>
            <w:vAlign w:val="center"/>
          </w:tcPr>
          <w:p>
            <w:pPr>
              <w:spacing w:line="320" w:lineRule="atLeast"/>
              <w:ind w:right="-2" w:rightChars="-1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日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  <w:t>~9日</w:t>
            </w:r>
          </w:p>
          <w:p>
            <w:pPr>
              <w:spacing w:line="320" w:lineRule="atLeast"/>
              <w:ind w:right="-2" w:rightChars="-1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>
            <w:pPr>
              <w:spacing w:line="320" w:lineRule="atLeast"/>
              <w:ind w:right="-33"/>
              <w:jc w:val="center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426" w:type="pct"/>
            <w:vAlign w:val="center"/>
          </w:tcPr>
          <w:p>
            <w:pPr>
              <w:spacing w:line="320" w:lineRule="atLeast"/>
              <w:ind w:right="-33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3289" w:type="pct"/>
            <w:vAlign w:val="center"/>
          </w:tcPr>
          <w:p>
            <w:pPr>
              <w:spacing w:before="36" w:beforeLines="15" w:line="320" w:lineRule="atLeast"/>
              <w:ind w:right="-2" w:rightChars="-1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全体考生专业课考试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</w:rPr>
              <w:t>时间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午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12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0－1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0    </w:t>
            </w:r>
          </w:p>
          <w:p>
            <w:pPr>
              <w:spacing w:before="36" w:beforeLines="15" w:line="320" w:lineRule="atLeast"/>
              <w:ind w:right="-2" w:rightChars="-1" w:firstLine="482" w:firstLineChars="200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</w:rPr>
              <w:t>地点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：扬子津西校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区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>07012教学楼221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教室</w:t>
            </w:r>
          </w:p>
        </w:tc>
        <w:tc>
          <w:tcPr>
            <w:tcW w:w="833" w:type="pct"/>
            <w:vAlign w:val="center"/>
          </w:tcPr>
          <w:p>
            <w:pPr>
              <w:spacing w:line="320" w:lineRule="atLeast"/>
              <w:ind w:right="-2" w:rightChars="-1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日</w:t>
            </w:r>
          </w:p>
          <w:p>
            <w:pPr>
              <w:spacing w:line="320" w:lineRule="atLeast"/>
              <w:ind w:right="-2" w:rightChars="-1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>
            <w:pPr>
              <w:spacing w:line="320" w:lineRule="atLeast"/>
              <w:ind w:right="-33"/>
              <w:jc w:val="center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6" w:hRule="atLeast"/>
          <w:jc w:val="center"/>
        </w:trPr>
        <w:tc>
          <w:tcPr>
            <w:tcW w:w="426" w:type="pct"/>
            <w:vAlign w:val="center"/>
          </w:tcPr>
          <w:p>
            <w:pPr>
              <w:spacing w:line="320" w:lineRule="atLeast"/>
              <w:ind w:right="-2" w:rightChars="-1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289" w:type="pct"/>
            <w:vAlign w:val="center"/>
          </w:tcPr>
          <w:p>
            <w:pPr>
              <w:numPr>
                <w:ilvl w:val="0"/>
                <w:numId w:val="1"/>
              </w:numPr>
              <w:spacing w:line="320" w:lineRule="atLeast"/>
              <w:ind w:right="-2" w:rightChars="-1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面试（含外语听力和口语测试、综合情况面试等）</w:t>
            </w:r>
          </w:p>
          <w:p>
            <w:pPr>
              <w:numPr>
                <w:ilvl w:val="0"/>
                <w:numId w:val="0"/>
              </w:numPr>
              <w:spacing w:line="320" w:lineRule="atLeast"/>
              <w:ind w:right="-2" w:rightChars="-1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pacing w:line="320" w:lineRule="atLeast"/>
              <w:ind w:right="-2" w:rightChars="-1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工程管理</w:t>
            </w:r>
          </w:p>
          <w:p>
            <w:pPr>
              <w:spacing w:line="320" w:lineRule="atLeast"/>
              <w:ind w:left="479" w:leftChars="228" w:right="-2" w:rightChars="-1" w:firstLine="0" w:firstLineChars="0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时间：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上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午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0开始</w:t>
            </w:r>
          </w:p>
          <w:p>
            <w:pPr>
              <w:spacing w:line="320" w:lineRule="atLeast"/>
              <w:ind w:left="719" w:leftChars="228" w:right="-2" w:rightChars="-1" w:hanging="240" w:hangingChars="100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地点：2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>109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会议室 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 xml:space="preserve">上午8:00 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一楼大厅会议室候考）</w:t>
            </w:r>
          </w:p>
          <w:p>
            <w:pPr>
              <w:numPr>
                <w:ilvl w:val="0"/>
                <w:numId w:val="0"/>
              </w:numPr>
              <w:spacing w:line="320" w:lineRule="atLeast"/>
              <w:ind w:right="-2" w:rightChars="-1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计算机技术</w:t>
            </w:r>
          </w:p>
          <w:p>
            <w:pPr>
              <w:spacing w:line="320" w:lineRule="atLeast"/>
              <w:ind w:left="720" w:right="-2" w:rightChars="-1" w:hanging="720" w:hangingChars="300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    时间：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上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午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0开始</w:t>
            </w:r>
          </w:p>
          <w:p>
            <w:pPr>
              <w:numPr>
                <w:ilvl w:val="0"/>
                <w:numId w:val="0"/>
              </w:numPr>
              <w:spacing w:line="320" w:lineRule="atLeast"/>
              <w:ind w:right="-2" w:rightChars="-1" w:firstLine="480" w:firstLineChars="200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地点：251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会议室 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 xml:space="preserve">上午8:00 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2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  <w:highlight w:val="none"/>
              </w:rPr>
              <w:t>514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>教室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候考）</w:t>
            </w:r>
          </w:p>
          <w:p>
            <w:pPr>
              <w:numPr>
                <w:ilvl w:val="0"/>
                <w:numId w:val="0"/>
              </w:numPr>
              <w:spacing w:line="320" w:lineRule="atLeast"/>
              <w:ind w:right="-2" w:rightChars="-1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控制科学与工程</w:t>
            </w:r>
          </w:p>
          <w:p>
            <w:pPr>
              <w:spacing w:line="320" w:lineRule="atLeast"/>
              <w:ind w:left="480" w:right="-2" w:rightChars="-1" w:hanging="480" w:hangingChars="200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    时间：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午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0开始</w:t>
            </w:r>
          </w:p>
          <w:p>
            <w:pPr>
              <w:spacing w:line="320" w:lineRule="atLeast"/>
              <w:ind w:right="-2" w:rightChars="-1" w:firstLine="480" w:firstLineChars="200"/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地点：2305会议室 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 xml:space="preserve">下午14:40 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2314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>教室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候考）</w:t>
            </w:r>
          </w:p>
          <w:p>
            <w:pPr>
              <w:spacing w:line="320" w:lineRule="atLeast"/>
              <w:ind w:right="-2" w:rightChars="-1"/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lang w:val="en-US" w:eastAsia="zh-CN"/>
              </w:rPr>
              <w:t>管理科学与工程</w:t>
            </w:r>
          </w:p>
          <w:p>
            <w:pPr>
              <w:spacing w:line="320" w:lineRule="atLeast"/>
              <w:ind w:left="480" w:right="-2" w:rightChars="-1" w:hanging="480" w:hangingChars="200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 时间：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午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0开始</w:t>
            </w:r>
          </w:p>
          <w:p>
            <w:pPr>
              <w:numPr>
                <w:ilvl w:val="0"/>
                <w:numId w:val="0"/>
              </w:numPr>
              <w:spacing w:line="320" w:lineRule="atLeast"/>
              <w:ind w:leftChars="0" w:right="-2" w:rightChars="-1"/>
              <w:rPr>
                <w:rFonts w:hint="default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地点：2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>109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会议室 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  <w:lang w:val="en-US" w:eastAsia="zh-CN"/>
              </w:rPr>
              <w:t xml:space="preserve">下午14:40 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highlight w:val="none"/>
              </w:rPr>
              <w:t>一楼大厅会议室候考）</w:t>
            </w:r>
          </w:p>
        </w:tc>
        <w:tc>
          <w:tcPr>
            <w:tcW w:w="833" w:type="pct"/>
            <w:vAlign w:val="center"/>
          </w:tcPr>
          <w:p>
            <w:pPr>
              <w:spacing w:line="320" w:lineRule="atLeast"/>
              <w:ind w:right="-2" w:rightChars="-1"/>
              <w:jc w:val="center"/>
              <w:rPr>
                <w:rFonts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  <w:t xml:space="preserve">9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日</w:t>
            </w:r>
          </w:p>
          <w:p>
            <w:pPr>
              <w:spacing w:line="320" w:lineRule="atLeast"/>
              <w:ind w:right="-2" w:rightChars="-1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451" w:type="pct"/>
            <w:vAlign w:val="center"/>
          </w:tcPr>
          <w:p>
            <w:pPr>
              <w:spacing w:line="320" w:lineRule="atLeast"/>
              <w:ind w:right="-33"/>
              <w:jc w:val="center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</w:tc>
      </w:tr>
    </w:tbl>
    <w:p/>
    <w:sectPr>
      <w:pgSz w:w="11907" w:h="16840"/>
      <w:pgMar w:top="1134" w:right="1418" w:bottom="1134" w:left="1418" w:header="964" w:footer="1417" w:gutter="0"/>
      <w:pgNumType w:start="15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16392E"/>
    <w:multiLevelType w:val="singleLevel"/>
    <w:tmpl w:val="491639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JkYjNhYmE3MGY2OTg5MmYxNjliMGMzNmNjOGJkNGEifQ=="/>
  </w:docVars>
  <w:rsids>
    <w:rsidRoot w:val="5A9F662F"/>
    <w:rsid w:val="00023BBB"/>
    <w:rsid w:val="000A303A"/>
    <w:rsid w:val="001878A6"/>
    <w:rsid w:val="001F026A"/>
    <w:rsid w:val="00224EF5"/>
    <w:rsid w:val="00254F4C"/>
    <w:rsid w:val="002C5E1C"/>
    <w:rsid w:val="002D47E9"/>
    <w:rsid w:val="00313E37"/>
    <w:rsid w:val="0032112E"/>
    <w:rsid w:val="00332EC4"/>
    <w:rsid w:val="00367166"/>
    <w:rsid w:val="003B1548"/>
    <w:rsid w:val="004262F4"/>
    <w:rsid w:val="00543C60"/>
    <w:rsid w:val="00551B01"/>
    <w:rsid w:val="005B4CB9"/>
    <w:rsid w:val="006522F6"/>
    <w:rsid w:val="0070406D"/>
    <w:rsid w:val="007A72D6"/>
    <w:rsid w:val="00835CAA"/>
    <w:rsid w:val="00871616"/>
    <w:rsid w:val="008F6F93"/>
    <w:rsid w:val="009B06D8"/>
    <w:rsid w:val="009B7AA6"/>
    <w:rsid w:val="00A341F3"/>
    <w:rsid w:val="00AE024B"/>
    <w:rsid w:val="00B97CED"/>
    <w:rsid w:val="00BC10EC"/>
    <w:rsid w:val="00BF251D"/>
    <w:rsid w:val="00C13F02"/>
    <w:rsid w:val="00CA5682"/>
    <w:rsid w:val="00D47BB7"/>
    <w:rsid w:val="00D53173"/>
    <w:rsid w:val="00DB11B1"/>
    <w:rsid w:val="00DB3349"/>
    <w:rsid w:val="00EA11AB"/>
    <w:rsid w:val="00F0338D"/>
    <w:rsid w:val="00F45A13"/>
    <w:rsid w:val="00F8370F"/>
    <w:rsid w:val="02F449E5"/>
    <w:rsid w:val="13FA3374"/>
    <w:rsid w:val="182A2FDE"/>
    <w:rsid w:val="1B1318F2"/>
    <w:rsid w:val="1D7C7ADD"/>
    <w:rsid w:val="1F9312C8"/>
    <w:rsid w:val="22AC1761"/>
    <w:rsid w:val="30C62A26"/>
    <w:rsid w:val="33300CD7"/>
    <w:rsid w:val="3A427280"/>
    <w:rsid w:val="48544E79"/>
    <w:rsid w:val="493214C1"/>
    <w:rsid w:val="5A9F662F"/>
    <w:rsid w:val="5B526E60"/>
    <w:rsid w:val="5B5D3C74"/>
    <w:rsid w:val="5CEF13E9"/>
    <w:rsid w:val="60E165AA"/>
    <w:rsid w:val="62EE61AA"/>
    <w:rsid w:val="687976C6"/>
    <w:rsid w:val="7A76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1050" w:leftChars="200" w:right="315" w:rightChars="150" w:hanging="630" w:hangingChars="300"/>
    </w:pPr>
  </w:style>
  <w:style w:type="paragraph" w:styleId="3">
    <w:name w:val="Date"/>
    <w:basedOn w:val="1"/>
    <w:next w:val="1"/>
    <w:link w:val="11"/>
    <w:qFormat/>
    <w:uiPriority w:val="0"/>
    <w:rPr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日期 字符"/>
    <w:basedOn w:val="7"/>
    <w:link w:val="3"/>
    <w:qFormat/>
    <w:uiPriority w:val="0"/>
    <w:rPr>
      <w:kern w:val="2"/>
      <w:sz w:val="2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443</Characters>
  <Lines>5</Lines>
  <Paragraphs>1</Paragraphs>
  <TotalTime>65</TotalTime>
  <ScaleCrop>false</ScaleCrop>
  <LinksUpToDate>false</LinksUpToDate>
  <CharactersWithSpaces>497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2023-03-19T07:03:00Z</dcterms:created>
  <dc:creator>Administrator</dc:creator>
  <cp:lastModifiedBy>Administrator</cp:lastModifiedBy>
  <cp:lastPrinted>2023-04-06T09:18:00Z</cp:lastPrinted>
  <dcterms:modified xsi:type="dcterms:W3CDTF">2023-04-07T01:15:03Z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CE96EC2C8BAF47049D86DC83AC2F8797_13</vt:lpwstr>
  </property>
</Properties>
</file>