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105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新乡医学院健康中原研究院2023年硕士研究生招生调剂公告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/>
        <w:jc w:val="center"/>
        <w:rPr>
          <w:b w:val="0"/>
          <w:bCs w:val="0"/>
          <w:color w:val="999999"/>
          <w:sz w:val="16"/>
          <w:szCs w:val="16"/>
        </w:rPr>
      </w:pPr>
      <w:r>
        <w:rPr>
          <w:b w:val="0"/>
          <w:bCs w:val="0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作者：时间：2023-03-30点击数：16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center"/>
        <w:rPr>
          <w:rFonts w:ascii="Calibri" w:hAnsi="Calibri" w:cs="Calibri"/>
          <w:color w:val="666666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360" w:lineRule="atLeast"/>
        <w:ind w:left="0" w:right="0" w:firstLine="420"/>
        <w:rPr>
          <w:color w:val="666666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根据我院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年硕士研究生的报考情况，目前我院部分专业录取指标尚有缺额，欢迎满足条件的考生调剂到我院。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360" w:lineRule="atLeast"/>
        <w:ind w:left="0" w:right="0" w:firstLine="420"/>
        <w:rPr>
          <w:color w:val="666666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一、调剂专业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（1）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基础医学（1001学硕）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（2）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生物学（0710学硕）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（3）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生物与医药（0860专硕）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（4）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公共卫生（1053专硕）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0" w:afterAutospacing="0" w:line="252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二、调剂原则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初试成绩符合2022年全国研究生招生A类线基本要求。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调入专业与第一志愿报考专业相同或相近，应在同一学科门类范围内。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3. 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初试科目与调入专业初试科目相同或相近，其中初试全国统一命题科目与调入专业全国统一命题科目相同。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4. 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接收报考专业为基础医学、生物学、生物与医药、生物工程、生物医学工程、公共卫生、公共卫生与预防医学、临床医学、医学技术、药学等专业的调剂考生。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5.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对申请同一专业、初试科目完全相同的调剂考生，结合生源按考生初试成绩总分择优遴选进入复试的考生名单。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0" w:afterAutospacing="0" w:line="252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三、调剂程序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1. 调剂系统报名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调剂系统开通后，考生即可登录“中国研究生招生信息网”（网址：http://yz.chsi.com.cn/）按要求填报相关信息进行调剂申请（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D9D9D9"/>
          <w:lang w:val="en-US" w:eastAsia="zh-CN" w:bidi="ar"/>
        </w:rPr>
        <w:t>选择-“新乡医学院--健康中原研究院--选择调剂专业”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2. 发送复试通知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资格审核后，我校通过“中国研究生招生信息网”调剂系统，向审核合格的考生发出复试通知，请考生在规定的时间内回复确认，并按学校和学院通知按照规定参加复试；不反馈的视为没有通过审核。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3. 资格审查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进入复试的考生，在复试前须准备资格审核材料，具体要求查看学校官网（https://www.xxmu.edu.cn/yjsc/info/1013/2866.htm），并按照要求参加现场资格审核（具体时间地点另行通知）。届时凡不按时提交、不能提交资格审核材料或资格审查未通过的考生一律取消复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4. 复试方式和时间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复试方式采用现场复试，具体复试时间地点请各位考生密切关注我院官网（https://www.xxmu.edu.cn/jkzyyjy/index.htm）通知，具体各专业复试考试科目详见新乡医学院2023硕士研究生招生简章。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5. 拟录取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被我校拟录取的调剂考生，须在规定时间内通过“中国研究生招生信息网”调剂系统，完成确认流程。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0" w:afterAutospacing="0" w:line="252" w:lineRule="atLeast"/>
        <w:ind w:left="0" w:right="0" w:firstLine="420"/>
        <w:jc w:val="left"/>
        <w:rPr>
          <w:color w:val="666666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四、调剂事宜联系方式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有意咨询的考生欢迎拨打招生电话咨询！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联系人：张老师0373-3831761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马老师13462330936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QQ群：708175732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560"/>
        <w:jc w:val="lef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00080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00080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"mailto:1150268869@qq.com"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00080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FFFFF"/>
          <w:lang w:val="en-US"/>
        </w:rPr>
        <w:t>1150268869@qq.com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00080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E06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2023-04-01T08:53:25Z</dcterms:created>
  <dc:creator>DELL</dc:creator>
  <cp:lastModifiedBy>曾经的那个老吴</cp:lastModifiedBy>
  <dcterms:modified xsi:type="dcterms:W3CDTF">2023-04-01T08:53:27Z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4AEDBEE0BD1743328BAEB544480A992E_12</vt:lpwstr>
  </property>
</Properties>
</file>