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rPr>
                <w:rFonts w:hint="eastAsia" w:ascii="宋体" w:hAnsi="宋体" w:eastAsia="宋体" w:cs="宋体"/>
                <w:i w:val="0"/>
                <w:iCs w:val="0"/>
                <w:caps w:val="0"/>
                <w:color w:val="000000"/>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b/>
                <w:bCs/>
                <w:i w:val="0"/>
                <w:iCs w:val="0"/>
                <w:caps w:val="0"/>
                <w:color w:val="000000"/>
                <w:spacing w:val="0"/>
                <w:sz w:val="24"/>
                <w:szCs w:val="24"/>
              </w:rPr>
            </w:pPr>
            <w:bookmarkStart w:id="0" w:name="_GoBack"/>
            <w:r>
              <w:rPr>
                <w:rFonts w:hint="eastAsia" w:ascii="宋体" w:hAnsi="宋体" w:eastAsia="宋体" w:cs="宋体"/>
                <w:b/>
                <w:bCs/>
                <w:i w:val="0"/>
                <w:iCs w:val="0"/>
                <w:caps w:val="0"/>
                <w:color w:val="000000"/>
                <w:spacing w:val="0"/>
                <w:kern w:val="0"/>
                <w:sz w:val="24"/>
                <w:szCs w:val="24"/>
                <w:lang w:val="en-US" w:eastAsia="zh-CN" w:bidi="ar"/>
              </w:rPr>
              <w:t>2023年国际文化交流学院调剂说明</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kern w:val="0"/>
                <w:sz w:val="18"/>
                <w:szCs w:val="18"/>
                <w:lang w:val="en-US" w:eastAsia="zh-CN" w:bidi="ar"/>
              </w:rPr>
              <w:t>2023-04-06 10:13</w:t>
            </w:r>
            <w:r>
              <w:rPr>
                <w:rFonts w:hint="eastAsia" w:ascii="宋体" w:hAnsi="宋体" w:eastAsia="宋体" w:cs="宋体"/>
                <w:i w:val="0"/>
                <w:iCs w:val="0"/>
                <w:caps w:val="0"/>
                <w:color w:val="000000"/>
                <w:spacing w:val="0"/>
                <w:kern w:val="0"/>
                <w:sz w:val="12"/>
                <w:szCs w:val="12"/>
                <w:lang w:val="en-US" w:eastAsia="zh-CN" w:bidi="ar"/>
              </w:rPr>
              <w:t> </w:t>
            </w:r>
            <w:r>
              <w:rPr>
                <w:rFonts w:hint="eastAsia" w:ascii="宋体" w:hAnsi="宋体" w:eastAsia="宋体" w:cs="宋体"/>
                <w:i w:val="0"/>
                <w:iCs w:val="0"/>
                <w:caps w:val="0"/>
                <w:color w:val="000000"/>
                <w:spacing w:val="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jc w:val="right"/>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pStyle w:val="2"/>
              <w:keepNext w:val="0"/>
              <w:keepLines w:val="0"/>
              <w:widowControl/>
              <w:suppressLineNumbers w:val="0"/>
              <w:spacing w:before="0" w:beforeAutospacing="0" w:after="0" w:afterAutospacing="0" w:line="270" w:lineRule="atLeast"/>
              <w:ind w:left="0" w:firstLine="430"/>
            </w:pPr>
          </w:p>
          <w:p>
            <w:pPr>
              <w:pStyle w:val="2"/>
              <w:keepNext w:val="0"/>
              <w:keepLines w:val="0"/>
              <w:widowControl/>
              <w:suppressLineNumbers w:val="0"/>
              <w:spacing w:line="180" w:lineRule="atLeast"/>
              <w:jc w:val="center"/>
            </w:pPr>
            <w:r>
              <w:rPr>
                <w:rStyle w:val="5"/>
                <w:rFonts w:ascii="仿宋" w:hAnsi="仿宋" w:eastAsia="仿宋" w:cs="仿宋"/>
                <w:i w:val="0"/>
                <w:iCs w:val="0"/>
                <w:caps w:val="0"/>
                <w:color w:val="000000"/>
                <w:spacing w:val="0"/>
                <w:sz w:val="24"/>
                <w:szCs w:val="24"/>
                <w:shd w:val="clear" w:fill="FFFFFF"/>
              </w:rPr>
              <w:t>202</w:t>
            </w:r>
            <w:r>
              <w:rPr>
                <w:rStyle w:val="5"/>
                <w:rFonts w:hint="eastAsia" w:ascii="仿宋" w:hAnsi="仿宋" w:eastAsia="仿宋" w:cs="仿宋"/>
                <w:i w:val="0"/>
                <w:iCs w:val="0"/>
                <w:caps w:val="0"/>
                <w:color w:val="000000"/>
                <w:spacing w:val="0"/>
                <w:sz w:val="24"/>
                <w:szCs w:val="24"/>
                <w:shd w:val="clear" w:fill="FFFFFF"/>
              </w:rPr>
              <w:t>3年国际文化交流学院调剂说明</w:t>
            </w:r>
          </w:p>
          <w:p>
            <w:pPr>
              <w:pStyle w:val="2"/>
              <w:keepNext w:val="0"/>
              <w:keepLines w:val="0"/>
              <w:widowControl/>
              <w:suppressLineNumbers w:val="0"/>
              <w:spacing w:before="0" w:beforeAutospacing="0" w:after="0" w:afterAutospacing="0" w:line="270" w:lineRule="atLeast"/>
              <w:ind w:left="0" w:firstLine="430"/>
            </w:pPr>
          </w:p>
          <w:p>
            <w:pPr>
              <w:pStyle w:val="2"/>
              <w:keepNext w:val="0"/>
              <w:keepLines w:val="0"/>
              <w:widowControl/>
              <w:suppressLineNumbers w:val="0"/>
              <w:spacing w:before="0" w:beforeAutospacing="0" w:after="0" w:afterAutospacing="0" w:line="270" w:lineRule="atLeast"/>
              <w:ind w:left="0" w:firstLine="430"/>
            </w:pPr>
            <w:r>
              <w:rPr>
                <w:rFonts w:hint="eastAsia" w:ascii="仿宋" w:hAnsi="仿宋" w:eastAsia="仿宋" w:cs="仿宋"/>
                <w:i w:val="0"/>
                <w:iCs w:val="0"/>
                <w:caps w:val="0"/>
                <w:color w:val="000000"/>
                <w:spacing w:val="0"/>
                <w:sz w:val="21"/>
                <w:szCs w:val="21"/>
                <w:shd w:val="clear" w:fill="FFFFFF"/>
              </w:rPr>
              <w:t>2023年，新疆大学国际文化交流学院汉语国际教育专业一志愿上线生源不足，可以接收调剂。</w:t>
            </w:r>
          </w:p>
          <w:p>
            <w:pPr>
              <w:pStyle w:val="2"/>
              <w:keepNext w:val="0"/>
              <w:keepLines w:val="0"/>
              <w:widowControl/>
              <w:suppressLineNumbers w:val="0"/>
              <w:spacing w:before="0" w:beforeAutospacing="0" w:after="0" w:afterAutospacing="0" w:line="270" w:lineRule="atLeast"/>
              <w:ind w:left="0" w:firstLine="430"/>
            </w:pPr>
            <w:r>
              <w:rPr>
                <w:rFonts w:hint="eastAsia" w:ascii="仿宋" w:hAnsi="仿宋" w:eastAsia="仿宋" w:cs="仿宋"/>
                <w:i w:val="0"/>
                <w:iCs w:val="0"/>
                <w:caps w:val="0"/>
                <w:color w:val="000000"/>
                <w:spacing w:val="0"/>
                <w:sz w:val="21"/>
                <w:szCs w:val="21"/>
                <w:shd w:val="clear" w:fill="FFFFFF"/>
              </w:rPr>
              <w:t>（一）调剂基本条件</w:t>
            </w:r>
          </w:p>
          <w:p>
            <w:pPr>
              <w:pStyle w:val="2"/>
              <w:keepNext w:val="0"/>
              <w:keepLines w:val="0"/>
              <w:widowControl/>
              <w:suppressLineNumbers w:val="0"/>
              <w:spacing w:before="0" w:beforeAutospacing="0" w:after="0" w:afterAutospacing="0" w:line="270" w:lineRule="atLeast"/>
            </w:pPr>
            <w:r>
              <w:rPr>
                <w:rFonts w:hint="eastAsia" w:ascii="仿宋" w:hAnsi="仿宋" w:eastAsia="仿宋" w:cs="仿宋"/>
                <w:i w:val="0"/>
                <w:iCs w:val="0"/>
                <w:caps w:val="0"/>
                <w:color w:val="000000"/>
                <w:spacing w:val="0"/>
                <w:sz w:val="21"/>
                <w:szCs w:val="21"/>
                <w:shd w:val="clear" w:fill="FFFFFF"/>
              </w:rPr>
              <w:t>    1．符合招生简章中规定的调入专业的报考条件。</w:t>
            </w:r>
          </w:p>
          <w:p>
            <w:pPr>
              <w:pStyle w:val="2"/>
              <w:keepNext w:val="0"/>
              <w:keepLines w:val="0"/>
              <w:widowControl/>
              <w:suppressLineNumbers w:val="0"/>
              <w:spacing w:before="0" w:beforeAutospacing="0" w:after="0" w:afterAutospacing="0" w:line="270" w:lineRule="atLeast"/>
              <w:ind w:left="0" w:firstLine="430"/>
            </w:pPr>
            <w:r>
              <w:rPr>
                <w:rFonts w:hint="eastAsia" w:ascii="仿宋" w:hAnsi="仿宋" w:eastAsia="仿宋" w:cs="仿宋"/>
                <w:i w:val="0"/>
                <w:iCs w:val="0"/>
                <w:caps w:val="0"/>
                <w:color w:val="000000"/>
                <w:spacing w:val="0"/>
                <w:sz w:val="21"/>
                <w:szCs w:val="21"/>
                <w:shd w:val="clear" w:fill="FFFFFF"/>
              </w:rPr>
              <w:t>2．初试成绩符合第一志愿报考专业B类考生的《全国初试成绩基本要求》。</w:t>
            </w:r>
          </w:p>
          <w:p>
            <w:pPr>
              <w:pStyle w:val="2"/>
              <w:keepNext w:val="0"/>
              <w:keepLines w:val="0"/>
              <w:widowControl/>
              <w:suppressLineNumbers w:val="0"/>
              <w:spacing w:before="0" w:beforeAutospacing="0" w:after="0" w:afterAutospacing="0" w:line="270" w:lineRule="atLeast"/>
              <w:ind w:left="0" w:firstLine="430"/>
            </w:pPr>
            <w:r>
              <w:rPr>
                <w:rFonts w:hint="eastAsia" w:ascii="仿宋" w:hAnsi="仿宋" w:eastAsia="仿宋" w:cs="仿宋"/>
                <w:i w:val="0"/>
                <w:iCs w:val="0"/>
                <w:caps w:val="0"/>
                <w:color w:val="000000"/>
                <w:spacing w:val="0"/>
                <w:sz w:val="21"/>
                <w:szCs w:val="21"/>
                <w:shd w:val="clear" w:fill="FFFFFF"/>
              </w:rPr>
              <w:t>3．调入专业与第一志愿报考专业相同或相近，应在同一学科门类范围内。</w:t>
            </w:r>
          </w:p>
          <w:p>
            <w:pPr>
              <w:pStyle w:val="2"/>
              <w:keepNext w:val="0"/>
              <w:keepLines w:val="0"/>
              <w:widowControl/>
              <w:suppressLineNumbers w:val="0"/>
              <w:spacing w:before="0" w:beforeAutospacing="0" w:after="0" w:afterAutospacing="0" w:line="270" w:lineRule="atLeast"/>
              <w:ind w:left="0" w:firstLine="430"/>
            </w:pPr>
            <w:r>
              <w:rPr>
                <w:rFonts w:hint="eastAsia" w:ascii="仿宋" w:hAnsi="仿宋" w:eastAsia="仿宋" w:cs="仿宋"/>
                <w:i w:val="0"/>
                <w:iCs w:val="0"/>
                <w:caps w:val="0"/>
                <w:color w:val="000000"/>
                <w:spacing w:val="0"/>
                <w:sz w:val="21"/>
                <w:szCs w:val="21"/>
                <w:shd w:val="clear" w:fill="FFFFFF"/>
              </w:rPr>
              <w:t>4．初试科目应与调入专业初试科目相同或相近，其中初试全国统一命题科目应与调入专业全国统一命题科目相同。</w:t>
            </w:r>
          </w:p>
          <w:p>
            <w:pPr>
              <w:pStyle w:val="2"/>
              <w:keepNext w:val="0"/>
              <w:keepLines w:val="0"/>
              <w:widowControl/>
              <w:suppressLineNumbers w:val="0"/>
              <w:spacing w:before="0" w:beforeAutospacing="0" w:after="0" w:afterAutospacing="0" w:line="270" w:lineRule="atLeast"/>
              <w:ind w:left="0" w:firstLine="430"/>
            </w:pPr>
            <w:r>
              <w:rPr>
                <w:rFonts w:hint="eastAsia" w:ascii="仿宋" w:hAnsi="仿宋" w:eastAsia="仿宋" w:cs="仿宋"/>
                <w:i w:val="0"/>
                <w:iCs w:val="0"/>
                <w:caps w:val="0"/>
                <w:color w:val="000000"/>
                <w:spacing w:val="0"/>
                <w:sz w:val="21"/>
                <w:szCs w:val="21"/>
                <w:shd w:val="clear" w:fill="FFFFFF"/>
              </w:rPr>
              <w:t>5．报考“少数民族高层次骨干人才计划”的考生不得调剂到该计划以外录取；未报考的不得调剂入该计划录取。</w:t>
            </w:r>
          </w:p>
          <w:p>
            <w:pPr>
              <w:pStyle w:val="2"/>
              <w:keepNext w:val="0"/>
              <w:keepLines w:val="0"/>
              <w:widowControl/>
              <w:suppressLineNumbers w:val="0"/>
              <w:spacing w:before="0" w:beforeAutospacing="0" w:after="0" w:afterAutospacing="0" w:line="270" w:lineRule="atLeast"/>
              <w:ind w:left="0" w:firstLine="430"/>
            </w:pPr>
            <w:r>
              <w:rPr>
                <w:rFonts w:hint="eastAsia" w:ascii="仿宋" w:hAnsi="仿宋" w:eastAsia="仿宋" w:cs="仿宋"/>
                <w:i w:val="0"/>
                <w:iCs w:val="0"/>
                <w:caps w:val="0"/>
                <w:color w:val="000000"/>
                <w:spacing w:val="0"/>
                <w:sz w:val="21"/>
                <w:szCs w:val="21"/>
                <w:shd w:val="clear" w:fill="FFFFFF"/>
              </w:rPr>
              <w:t>6．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pPr>
              <w:pStyle w:val="2"/>
              <w:keepNext w:val="0"/>
              <w:keepLines w:val="0"/>
              <w:widowControl/>
              <w:suppressLineNumbers w:val="0"/>
              <w:spacing w:before="0" w:beforeAutospacing="0" w:after="0" w:afterAutospacing="0" w:line="270" w:lineRule="atLeast"/>
              <w:ind w:left="0" w:firstLine="430"/>
            </w:pPr>
            <w:r>
              <w:rPr>
                <w:rFonts w:hint="eastAsia" w:ascii="仿宋" w:hAnsi="仿宋" w:eastAsia="仿宋" w:cs="仿宋"/>
                <w:i w:val="0"/>
                <w:iCs w:val="0"/>
                <w:caps w:val="0"/>
                <w:color w:val="000000"/>
                <w:spacing w:val="0"/>
                <w:sz w:val="21"/>
                <w:szCs w:val="21"/>
                <w:shd w:val="clear" w:fill="FFFFFF"/>
              </w:rPr>
              <w:t>7. 参加单独考试（含强军计划、援藏计划）的考生不得调剂。</w:t>
            </w:r>
          </w:p>
          <w:p>
            <w:pPr>
              <w:pStyle w:val="2"/>
              <w:keepNext w:val="0"/>
              <w:keepLines w:val="0"/>
              <w:widowControl/>
              <w:suppressLineNumbers w:val="0"/>
              <w:spacing w:before="0" w:beforeAutospacing="0" w:after="0" w:afterAutospacing="0" w:line="270" w:lineRule="atLeast"/>
              <w:ind w:left="0" w:firstLine="430"/>
            </w:pPr>
            <w:r>
              <w:rPr>
                <w:rFonts w:hint="eastAsia" w:ascii="仿宋" w:hAnsi="仿宋" w:eastAsia="仿宋" w:cs="仿宋"/>
                <w:i w:val="0"/>
                <w:iCs w:val="0"/>
                <w:caps w:val="0"/>
                <w:color w:val="000000"/>
                <w:spacing w:val="0"/>
                <w:sz w:val="21"/>
                <w:szCs w:val="21"/>
                <w:shd w:val="clear" w:fill="FFFFFF"/>
              </w:rPr>
              <w:t>（二）调剂范畴</w:t>
            </w:r>
          </w:p>
          <w:p>
            <w:pPr>
              <w:pStyle w:val="2"/>
              <w:keepNext w:val="0"/>
              <w:keepLines w:val="0"/>
              <w:widowControl/>
              <w:suppressLineNumbers w:val="0"/>
              <w:spacing w:before="0" w:beforeAutospacing="0" w:after="0" w:afterAutospacing="0" w:line="270" w:lineRule="atLeast"/>
              <w:ind w:left="0" w:firstLine="430"/>
            </w:pPr>
            <w:r>
              <w:rPr>
                <w:rFonts w:hint="eastAsia" w:ascii="仿宋" w:hAnsi="仿宋" w:eastAsia="仿宋" w:cs="仿宋"/>
                <w:i w:val="0"/>
                <w:iCs w:val="0"/>
                <w:caps w:val="0"/>
                <w:color w:val="000000"/>
                <w:spacing w:val="0"/>
                <w:sz w:val="21"/>
                <w:szCs w:val="21"/>
                <w:shd w:val="clear" w:fill="FFFFFF"/>
              </w:rPr>
              <w:t>按相关规定，更改报考单位、报考学院（系、所）、报考专业、报考学习方式任意一项或退役大学生士兵计划调整到普通计划均属调剂范畴，须通过教育部调剂系统申请调剂。不接受同一学院同一专业已复试不合格考试再次调剂申请。</w:t>
            </w:r>
          </w:p>
          <w:p>
            <w:pPr>
              <w:pStyle w:val="2"/>
              <w:keepNext w:val="0"/>
              <w:keepLines w:val="0"/>
              <w:widowControl/>
              <w:suppressLineNumbers w:val="0"/>
              <w:spacing w:before="0" w:beforeAutospacing="0" w:after="0" w:afterAutospacing="0" w:line="270" w:lineRule="atLeast"/>
              <w:ind w:left="0" w:firstLine="430"/>
            </w:pPr>
            <w:r>
              <w:rPr>
                <w:rFonts w:hint="eastAsia" w:ascii="仿宋" w:hAnsi="仿宋" w:eastAsia="仿宋" w:cs="仿宋"/>
                <w:i w:val="0"/>
                <w:iCs w:val="0"/>
                <w:caps w:val="0"/>
                <w:color w:val="000000"/>
                <w:spacing w:val="0"/>
                <w:sz w:val="21"/>
                <w:szCs w:val="21"/>
                <w:shd w:val="clear" w:fill="FFFFFF"/>
              </w:rPr>
              <w:t>（三）调剂时间</w:t>
            </w:r>
          </w:p>
          <w:p>
            <w:pPr>
              <w:pStyle w:val="2"/>
              <w:keepNext w:val="0"/>
              <w:keepLines w:val="0"/>
              <w:widowControl/>
              <w:suppressLineNumbers w:val="0"/>
              <w:spacing w:before="0" w:beforeAutospacing="0" w:after="0" w:afterAutospacing="0" w:line="270" w:lineRule="atLeast"/>
              <w:ind w:left="0" w:firstLine="430"/>
            </w:pPr>
            <w:r>
              <w:rPr>
                <w:rFonts w:hint="eastAsia" w:ascii="仿宋" w:hAnsi="仿宋" w:eastAsia="仿宋" w:cs="仿宋"/>
                <w:i w:val="0"/>
                <w:iCs w:val="0"/>
                <w:caps w:val="0"/>
                <w:color w:val="000000"/>
                <w:spacing w:val="0"/>
                <w:sz w:val="21"/>
                <w:szCs w:val="21"/>
                <w:shd w:val="clear" w:fill="FFFFFF"/>
              </w:rPr>
              <w:t>4月6号0点开始，学院开通调剂系统，不提前进行预调剂。</w:t>
            </w:r>
          </w:p>
          <w:p>
            <w:pPr>
              <w:pStyle w:val="2"/>
              <w:keepNext w:val="0"/>
              <w:keepLines w:val="0"/>
              <w:widowControl/>
              <w:suppressLineNumbers w:val="0"/>
              <w:spacing w:before="0" w:beforeAutospacing="0" w:after="0" w:afterAutospacing="0" w:line="270" w:lineRule="atLeast"/>
              <w:ind w:left="0" w:firstLine="430"/>
            </w:pPr>
            <w:r>
              <w:rPr>
                <w:rFonts w:hint="eastAsia" w:ascii="仿宋" w:hAnsi="仿宋" w:eastAsia="仿宋" w:cs="仿宋"/>
                <w:i w:val="0"/>
                <w:iCs w:val="0"/>
                <w:caps w:val="0"/>
                <w:color w:val="000000"/>
                <w:spacing w:val="0"/>
                <w:sz w:val="21"/>
                <w:szCs w:val="21"/>
                <w:shd w:val="clear" w:fill="FFFFFF"/>
              </w:rPr>
              <w:t>（四）调剂程序</w:t>
            </w:r>
          </w:p>
          <w:p>
            <w:pPr>
              <w:pStyle w:val="2"/>
              <w:keepNext w:val="0"/>
              <w:keepLines w:val="0"/>
              <w:widowControl/>
              <w:suppressLineNumbers w:val="0"/>
              <w:spacing w:before="0" w:beforeAutospacing="0" w:after="0" w:afterAutospacing="0" w:line="270" w:lineRule="atLeast"/>
              <w:ind w:left="0" w:firstLine="430"/>
            </w:pPr>
            <w:r>
              <w:rPr>
                <w:rFonts w:hint="eastAsia" w:ascii="仿宋" w:hAnsi="仿宋" w:eastAsia="仿宋" w:cs="仿宋"/>
                <w:i w:val="0"/>
                <w:iCs w:val="0"/>
                <w:caps w:val="0"/>
                <w:color w:val="000000"/>
                <w:spacing w:val="0"/>
                <w:sz w:val="21"/>
                <w:szCs w:val="21"/>
                <w:shd w:val="clear" w:fill="FFFFFF"/>
              </w:rPr>
              <w:t>考生凭网报时注册的用户名和密码登录“中国研究生招生信息网”网上调剂系统，查询招生计划余额信息和调剂办法。</w:t>
            </w:r>
          </w:p>
          <w:p>
            <w:pPr>
              <w:pStyle w:val="2"/>
              <w:keepNext w:val="0"/>
              <w:keepLines w:val="0"/>
              <w:widowControl/>
              <w:suppressLineNumbers w:val="0"/>
              <w:spacing w:before="0" w:beforeAutospacing="0" w:after="0" w:afterAutospacing="0" w:line="270" w:lineRule="atLeast"/>
              <w:ind w:left="0" w:firstLine="430"/>
            </w:pPr>
            <w:r>
              <w:rPr>
                <w:rFonts w:hint="eastAsia" w:ascii="仿宋" w:hAnsi="仿宋" w:eastAsia="仿宋" w:cs="仿宋"/>
                <w:i w:val="0"/>
                <w:iCs w:val="0"/>
                <w:caps w:val="0"/>
                <w:color w:val="000000"/>
                <w:spacing w:val="0"/>
                <w:sz w:val="21"/>
                <w:szCs w:val="21"/>
                <w:shd w:val="clear" w:fill="FFFFFF"/>
              </w:rPr>
              <w:t>考生选择符合我院调剂报考条件的专业，填报调剂志愿。志愿提交后，学院在36小时内决定是否通知考生参加复试。接到复试通知的考生须在12小时内通过调剂系统及时确认复试通知并按学院要求办理相关手续。</w:t>
            </w:r>
          </w:p>
          <w:p>
            <w:pPr>
              <w:pStyle w:val="2"/>
              <w:keepNext w:val="0"/>
              <w:keepLines w:val="0"/>
              <w:widowControl/>
              <w:suppressLineNumbers w:val="0"/>
              <w:spacing w:before="0" w:beforeAutospacing="0" w:after="0" w:afterAutospacing="0" w:line="270" w:lineRule="atLeast"/>
              <w:ind w:left="0" w:firstLine="430"/>
            </w:pPr>
            <w:r>
              <w:rPr>
                <w:rFonts w:hint="eastAsia" w:ascii="仿宋" w:hAnsi="仿宋" w:eastAsia="仿宋" w:cs="仿宋"/>
                <w:i w:val="0"/>
                <w:iCs w:val="0"/>
                <w:caps w:val="0"/>
                <w:color w:val="000000"/>
                <w:spacing w:val="0"/>
                <w:sz w:val="21"/>
                <w:szCs w:val="21"/>
                <w:shd w:val="clear" w:fill="FFFFFF"/>
              </w:rPr>
              <w:t>复试结束后，如果符合录取条件，考生将收到学院发送的“待录取通知”，考生须在12小时内接受待录取通知，未按时接收的考生视为自动放弃拟录取资格，我院不再为其保留资格。</w:t>
            </w:r>
          </w:p>
          <w:p>
            <w:pPr>
              <w:pStyle w:val="2"/>
              <w:keepNext w:val="0"/>
              <w:keepLines w:val="0"/>
              <w:widowControl/>
              <w:suppressLineNumbers w:val="0"/>
              <w:spacing w:before="0" w:beforeAutospacing="0" w:after="0" w:afterAutospacing="0" w:line="270" w:lineRule="atLeast"/>
              <w:ind w:left="0" w:firstLine="430"/>
            </w:pPr>
            <w:r>
              <w:rPr>
                <w:rFonts w:hint="eastAsia" w:ascii="仿宋" w:hAnsi="仿宋" w:eastAsia="仿宋" w:cs="仿宋"/>
                <w:i w:val="0"/>
                <w:iCs w:val="0"/>
                <w:caps w:val="0"/>
                <w:color w:val="000000"/>
                <w:spacing w:val="0"/>
                <w:sz w:val="21"/>
                <w:szCs w:val="21"/>
                <w:shd w:val="clear" w:fill="FFFFFF"/>
              </w:rPr>
              <w:t>调剂录取参照第一志愿录取办法进行。</w:t>
            </w:r>
          </w:p>
          <w:p>
            <w:pPr>
              <w:pStyle w:val="2"/>
              <w:keepNext w:val="0"/>
              <w:keepLines w:val="0"/>
              <w:widowControl/>
              <w:suppressLineNumbers w:val="0"/>
              <w:spacing w:line="270" w:lineRule="atLeast"/>
            </w:pPr>
          </w:p>
          <w:p>
            <w:pPr>
              <w:pStyle w:val="2"/>
              <w:keepNext w:val="0"/>
              <w:keepLines w:val="0"/>
              <w:widowControl/>
              <w:suppressLineNumbers w:val="0"/>
              <w:spacing w:line="270" w:lineRule="atLeast"/>
            </w:pPr>
          </w:p>
          <w:p>
            <w:pPr>
              <w:pStyle w:val="2"/>
              <w:keepNext w:val="0"/>
              <w:keepLines w:val="0"/>
              <w:widowControl/>
              <w:suppressLineNumbers w:val="0"/>
              <w:spacing w:line="270" w:lineRule="atLeast"/>
            </w:pPr>
          </w:p>
          <w:p>
            <w:pPr>
              <w:pStyle w:val="2"/>
              <w:keepNext w:val="0"/>
              <w:keepLines w:val="0"/>
              <w:widowControl/>
              <w:suppressLineNumbers w:val="0"/>
              <w:spacing w:before="0" w:beforeAutospacing="0" w:after="0" w:afterAutospacing="0" w:line="270" w:lineRule="atLeast"/>
              <w:jc w:val="center"/>
            </w:pPr>
            <w:r>
              <w:rPr>
                <w:rFonts w:hint="eastAsia" w:ascii="仿宋" w:hAnsi="仿宋" w:eastAsia="仿宋" w:cs="仿宋"/>
                <w:i w:val="0"/>
                <w:iCs w:val="0"/>
                <w:caps w:val="0"/>
                <w:color w:val="000000"/>
                <w:spacing w:val="0"/>
                <w:sz w:val="21"/>
                <w:szCs w:val="21"/>
                <w:shd w:val="clear" w:fill="FFFFFF"/>
              </w:rPr>
              <w:t>                     新疆大学</w:t>
            </w:r>
          </w:p>
          <w:p>
            <w:pPr>
              <w:pStyle w:val="2"/>
              <w:keepNext w:val="0"/>
              <w:keepLines w:val="0"/>
              <w:widowControl/>
              <w:suppressLineNumbers w:val="0"/>
              <w:spacing w:before="0" w:beforeAutospacing="0" w:after="0" w:afterAutospacing="0" w:line="270" w:lineRule="atLeast"/>
            </w:pPr>
            <w:r>
              <w:rPr>
                <w:rFonts w:hint="eastAsia" w:ascii="仿宋" w:hAnsi="仿宋" w:eastAsia="仿宋" w:cs="仿宋"/>
                <w:i w:val="0"/>
                <w:iCs w:val="0"/>
                <w:caps w:val="0"/>
                <w:color w:val="000000"/>
                <w:spacing w:val="0"/>
                <w:sz w:val="21"/>
                <w:szCs w:val="21"/>
                <w:shd w:val="clear" w:fill="FFFFFF"/>
              </w:rPr>
              <w:t>                                   国际文化交流学院</w:t>
            </w:r>
          </w:p>
          <w:p>
            <w:pPr>
              <w:pStyle w:val="2"/>
              <w:keepNext w:val="0"/>
              <w:keepLines w:val="0"/>
              <w:widowControl/>
              <w:suppressLineNumbers w:val="0"/>
              <w:spacing w:before="0" w:beforeAutospacing="0" w:after="0" w:afterAutospacing="0" w:line="270" w:lineRule="atLeast"/>
              <w:jc w:val="right"/>
            </w:pPr>
            <w:r>
              <w:rPr>
                <w:rFonts w:hint="eastAsia" w:ascii="仿宋" w:hAnsi="仿宋" w:eastAsia="仿宋" w:cs="仿宋"/>
                <w:i w:val="0"/>
                <w:iCs w:val="0"/>
                <w:caps w:val="0"/>
                <w:color w:val="000000"/>
                <w:spacing w:val="0"/>
                <w:sz w:val="21"/>
                <w:szCs w:val="21"/>
                <w:shd w:val="clear" w:fill="FFFFFF"/>
              </w:rPr>
              <w:t>            2023年4月6日                </w:t>
            </w:r>
          </w:p>
        </w:tc>
      </w:tr>
    </w:tbl>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F837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808</Words>
  <Characters>837</Characters>
  <Lines>0</Lines>
  <Paragraphs>0</Paragraphs>
  <TotalTime>0</TotalTime>
  <ScaleCrop>false</ScaleCrop>
  <LinksUpToDate>false</LinksUpToDate>
  <CharactersWithSpaces>929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2023-05-02T02:16:12Z</dcterms:created>
  <dc:creator>Administrator</dc:creator>
  <cp:lastModifiedBy>王英</cp:lastModifiedBy>
  <dcterms:modified xsi:type="dcterms:W3CDTF">2023-05-02T02:16:42Z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E709919846C74915873E2635036DFF7E</vt:lpwstr>
  </property>
</Properties>
</file>