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94"/>
        <w:widowControl/>
        <w:shd w:val="clear" w:color="auto" w:fill="ffffff"/>
        <w:spacing w:beforeAutospacing="false" w:afterAutospacing="false" w:lineRule="atLeast" w:line="300"/>
        <w:jc w:val="center"/>
        <w:rPr>
          <w:rStyle w:val="style87"/>
          <w:rFonts w:ascii="华文中宋" w:cs="华文中宋" w:eastAsia="华文中宋" w:hAnsi="华文中宋"/>
          <w:color w:val="333333"/>
          <w:sz w:val="36"/>
          <w:szCs w:val="36"/>
          <w:shd w:val="clear" w:color="auto" w:fill="ffffff"/>
        </w:rPr>
      </w:pPr>
      <w:bookmarkStart w:id="0" w:name="_GoBack"/>
      <w:bookmarkEnd w:id="0"/>
      <w:r>
        <w:rPr>
          <w:rStyle w:val="style87"/>
          <w:rFonts w:ascii="华文中宋" w:cs="华文中宋" w:eastAsia="华文中宋" w:hAnsi="华文中宋" w:hint="eastAsia"/>
          <w:color w:val="333333"/>
          <w:sz w:val="36"/>
          <w:szCs w:val="36"/>
          <w:shd w:val="clear" w:color="auto" w:fill="ffffff"/>
        </w:rPr>
        <w:t>榆林学院生命科学</w:t>
      </w:r>
      <w:r>
        <w:rPr>
          <w:rStyle w:val="style87"/>
          <w:rFonts w:ascii="华文中宋" w:cs="华文中宋" w:eastAsia="华文中宋" w:hAnsi="华文中宋" w:hint="eastAsia"/>
          <w:color w:val="333333"/>
          <w:sz w:val="36"/>
          <w:szCs w:val="36"/>
          <w:shd w:val="clear" w:color="auto" w:fill="ffffff"/>
        </w:rPr>
        <w:t>学院2023年硕士研究生复试成绩及</w:t>
      </w:r>
    </w:p>
    <w:p>
      <w:pPr>
        <w:pStyle w:val="style94"/>
        <w:widowControl/>
        <w:shd w:val="clear" w:color="auto" w:fill="ffffff"/>
        <w:spacing w:beforeAutospacing="false" w:afterAutospacing="false" w:lineRule="atLeast" w:line="300"/>
        <w:jc w:val="center"/>
        <w:rPr>
          <w:rFonts w:ascii="华文中宋" w:cs="华文中宋" w:eastAsia="华文中宋" w:hAnsi="华文中宋"/>
          <w:color w:val="333333"/>
          <w:sz w:val="36"/>
          <w:szCs w:val="36"/>
        </w:rPr>
      </w:pPr>
      <w:r>
        <w:rPr>
          <w:rStyle w:val="style87"/>
          <w:rFonts w:ascii="华文中宋" w:cs="华文中宋" w:hAnsi="华文中宋" w:hint="eastAsia"/>
          <w:color w:val="333333"/>
          <w:sz w:val="36"/>
          <w:szCs w:val="36"/>
          <w:shd w:val="clear" w:color="auto" w:fill="ffffff"/>
          <w:lang w:eastAsia="zh-CN"/>
        </w:rPr>
        <w:t>“</w:t>
      </w:r>
      <w:r>
        <w:rPr>
          <w:rStyle w:val="style87"/>
          <w:rFonts w:ascii="华文中宋" w:cs="华文中宋" w:eastAsia="华文中宋" w:hAnsi="华文中宋" w:hint="eastAsia"/>
          <w:color w:val="333333"/>
          <w:sz w:val="36"/>
          <w:szCs w:val="36"/>
          <w:shd w:val="clear" w:color="auto" w:fill="ffffff"/>
        </w:rPr>
        <w:t>拟录取建议</w:t>
      </w:r>
      <w:r>
        <w:rPr>
          <w:rStyle w:val="style87"/>
          <w:rFonts w:ascii="华文中宋" w:cs="华文中宋" w:hAnsi="华文中宋" w:hint="eastAsia"/>
          <w:color w:val="333333"/>
          <w:sz w:val="36"/>
          <w:szCs w:val="36"/>
          <w:shd w:val="clear" w:color="auto" w:fill="ffffff"/>
          <w:lang w:eastAsia="zh-CN"/>
        </w:rPr>
        <w:t>”</w:t>
      </w:r>
      <w:r>
        <w:rPr>
          <w:rStyle w:val="style87"/>
          <w:rFonts w:ascii="华文中宋" w:cs="华文中宋" w:eastAsia="华文中宋" w:hAnsi="华文中宋" w:hint="eastAsia"/>
          <w:color w:val="333333"/>
          <w:sz w:val="36"/>
          <w:szCs w:val="36"/>
          <w:shd w:val="clear" w:color="auto" w:fill="ffffff"/>
        </w:rPr>
        <w:t>名单公示</w:t>
      </w:r>
    </w:p>
    <w:p>
      <w:pPr>
        <w:pStyle w:val="style94"/>
        <w:widowControl/>
        <w:shd w:val="clear" w:color="auto" w:fill="ffffff"/>
        <w:spacing w:beforeAutospacing="false" w:afterAutospacing="false" w:lineRule="atLeast" w:line="300"/>
        <w:rPr>
          <w:rFonts w:ascii="微软雅黑" w:cs="微软雅黑" w:eastAsia="微软雅黑" w:hAnsi="微软雅黑"/>
          <w:color w:val="333333"/>
          <w:sz w:val="16"/>
          <w:szCs w:val="16"/>
        </w:rPr>
      </w:pPr>
    </w:p>
    <w:p>
      <w:pPr>
        <w:pStyle w:val="style94"/>
        <w:widowControl/>
        <w:shd w:val="clear" w:color="auto" w:fill="ffffff"/>
        <w:spacing w:beforeAutospacing="false" w:afterAutospacing="false" w:lineRule="atLeast" w:line="300"/>
        <w:ind w:firstLine="475"/>
        <w:rPr>
          <w:rFonts w:ascii="宋体" w:cs="宋体" w:eastAsia="宋体" w:hAnsi="宋体"/>
          <w:color w:val="333333"/>
          <w:sz w:val="28"/>
          <w:szCs w:val="28"/>
          <w:shd w:val="clear" w:color="auto" w:fill="ffffff"/>
        </w:rPr>
      </w:pPr>
      <w:r>
        <w:rPr>
          <w:rFonts w:ascii="宋体" w:cs="宋体" w:eastAsia="宋体" w:hAnsi="宋体" w:hint="eastAsia"/>
          <w:color w:val="333333"/>
          <w:sz w:val="28"/>
          <w:szCs w:val="28"/>
          <w:shd w:val="clear" w:color="auto" w:fill="ffffff"/>
        </w:rPr>
        <w:t>根据《榆林学院</w:t>
      </w:r>
      <w:r>
        <w:rPr>
          <w:rFonts w:ascii="宋体" w:cs="宋体" w:eastAsia="宋体" w:hAnsi="宋体" w:hint="eastAsia"/>
          <w:color w:val="333333"/>
          <w:sz w:val="28"/>
          <w:szCs w:val="28"/>
          <w:shd w:val="clear" w:color="auto" w:fill="ffffff"/>
        </w:rPr>
        <w:t>生命科学</w:t>
      </w:r>
      <w:r>
        <w:rPr>
          <w:rFonts w:ascii="宋体" w:cs="宋体" w:eastAsia="宋体" w:hAnsi="宋体" w:hint="eastAsia"/>
          <w:color w:val="333333"/>
          <w:sz w:val="28"/>
          <w:szCs w:val="28"/>
          <w:shd w:val="clear" w:color="auto" w:fill="ffffff"/>
        </w:rPr>
        <w:t>学院2023年硕士研究生招生复试及</w:t>
      </w:r>
      <w:r>
        <w:rPr>
          <w:rFonts w:ascii="宋体" w:cs="宋体" w:eastAsia="宋体" w:hAnsi="宋体" w:hint="eastAsia"/>
          <w:color w:val="333333"/>
          <w:sz w:val="28"/>
          <w:szCs w:val="28"/>
          <w:shd w:val="clear" w:color="auto" w:fill="ffffff"/>
        </w:rPr>
        <w:t>录取细则</w:t>
      </w:r>
      <w:r>
        <w:rPr>
          <w:rFonts w:ascii="宋体" w:cs="宋体" w:eastAsia="宋体" w:hAnsi="宋体" w:hint="eastAsia"/>
          <w:color w:val="333333"/>
          <w:sz w:val="28"/>
          <w:szCs w:val="28"/>
          <w:shd w:val="clear" w:color="auto" w:fill="ffffff"/>
        </w:rPr>
        <w:t>》，我院于</w:t>
      </w:r>
      <w:r>
        <w:rPr>
          <w:rFonts w:ascii="宋体" w:cs="宋体" w:eastAsia="宋体" w:hAnsi="宋体" w:hint="eastAsia"/>
          <w:color w:val="333333"/>
          <w:sz w:val="28"/>
          <w:szCs w:val="28"/>
          <w:shd w:val="clear" w:color="auto" w:fill="ffffff"/>
        </w:rPr>
        <w:t>4月1日—4月</w:t>
      </w:r>
      <w:r>
        <w:rPr>
          <w:rFonts w:ascii="宋体" w:cs="宋体" w:eastAsia="宋体" w:hAnsi="宋体" w:hint="eastAsia"/>
          <w:color w:val="333333"/>
          <w:sz w:val="28"/>
          <w:szCs w:val="28"/>
          <w:shd w:val="clear" w:color="auto" w:fill="ffffff"/>
        </w:rPr>
        <w:t>2</w:t>
      </w:r>
      <w:r>
        <w:rPr>
          <w:rFonts w:ascii="宋体" w:cs="宋体" w:eastAsia="宋体" w:hAnsi="宋体" w:hint="eastAsia"/>
          <w:color w:val="333333"/>
          <w:sz w:val="28"/>
          <w:szCs w:val="28"/>
          <w:shd w:val="clear" w:color="auto" w:fill="ffffff"/>
        </w:rPr>
        <w:t>日以线下的形式对一志愿考生进行了复试。现将参加</w:t>
      </w:r>
      <w:r>
        <w:rPr>
          <w:rFonts w:ascii="宋体" w:cs="宋体" w:eastAsia="宋体" w:hAnsi="宋体" w:hint="eastAsia"/>
          <w:color w:val="333333"/>
          <w:sz w:val="28"/>
          <w:szCs w:val="28"/>
          <w:shd w:val="clear" w:color="auto" w:fill="ffffff"/>
        </w:rPr>
        <w:t>第一志愿</w:t>
      </w:r>
      <w:r>
        <w:rPr>
          <w:rFonts w:ascii="宋体" w:cs="宋体" w:eastAsia="宋体" w:hAnsi="宋体" w:hint="eastAsia"/>
          <w:color w:val="333333"/>
          <w:sz w:val="28"/>
          <w:szCs w:val="28"/>
          <w:shd w:val="clear" w:color="auto" w:fill="ffffff"/>
        </w:rPr>
        <w:t>复试考生的基本信息、初试成绩、复试各项成绩、总成绩及学院“建议录取”结果予以公示：</w:t>
      </w:r>
    </w:p>
    <w:p>
      <w:pPr>
        <w:pStyle w:val="style94"/>
        <w:widowControl/>
        <w:shd w:val="clear" w:color="auto" w:fill="ffffff"/>
        <w:spacing w:beforeAutospacing="false" w:afterAutospacing="false" w:lineRule="atLeast" w:line="300"/>
        <w:ind w:firstLine="475"/>
        <w:rPr>
          <w:rFonts w:ascii="宋体" w:cs="宋体" w:eastAsia="宋体" w:hAnsi="宋体"/>
          <w:color w:val="333333"/>
          <w:sz w:val="28"/>
          <w:szCs w:val="28"/>
          <w:highlight w:val="green"/>
          <w:shd w:val="clear" w:color="auto" w:fill="ffffff"/>
        </w:rPr>
      </w:pPr>
      <w:r>
        <w:rPr>
          <w:rFonts w:ascii="宋体" w:cs="宋体" w:eastAsia="宋体" w:hAnsi="宋体" w:hint="eastAsia"/>
          <w:color w:val="333333"/>
          <w:sz w:val="28"/>
          <w:szCs w:val="28"/>
          <w:shd w:val="clear" w:color="auto" w:fill="ffffff"/>
        </w:rPr>
        <w:t>公示期：</w:t>
      </w:r>
      <w:r>
        <w:rPr>
          <w:rFonts w:ascii="宋体" w:cs="宋体" w:eastAsia="宋体" w:hAnsi="宋体" w:hint="eastAsia"/>
          <w:b/>
          <w:bCs/>
          <w:color w:val="c00000"/>
          <w:sz w:val="28"/>
          <w:szCs w:val="28"/>
          <w:shd w:val="clear" w:color="auto" w:fill="ffffff"/>
        </w:rPr>
        <w:t>4月3日-4月17</w:t>
      </w:r>
      <w:r>
        <w:rPr>
          <w:rFonts w:ascii="宋体" w:cs="宋体" w:eastAsia="宋体" w:hAnsi="宋体" w:hint="eastAsia"/>
          <w:b/>
          <w:bCs/>
          <w:color w:val="c00000"/>
          <w:sz w:val="28"/>
          <w:szCs w:val="28"/>
          <w:shd w:val="clear" w:color="auto" w:fill="ffffff"/>
        </w:rPr>
        <w:t>日</w:t>
      </w:r>
    </w:p>
    <w:p>
      <w:pPr>
        <w:pStyle w:val="style94"/>
        <w:widowControl/>
        <w:shd w:val="clear" w:color="auto" w:fill="ffffff"/>
        <w:spacing w:beforeAutospacing="false" w:afterAutospacing="false" w:lineRule="atLeast" w:line="300"/>
        <w:ind w:firstLine="475"/>
        <w:rPr>
          <w:rFonts w:ascii="宋体" w:cs="宋体" w:eastAsia="宋体" w:hAnsi="宋体"/>
          <w:color w:val="333333"/>
          <w:sz w:val="28"/>
          <w:szCs w:val="28"/>
          <w:shd w:val="clear" w:color="auto" w:fill="ffffff"/>
        </w:rPr>
      </w:pPr>
      <w:r>
        <w:rPr>
          <w:rFonts w:ascii="宋体" w:cs="宋体" w:eastAsia="宋体" w:hAnsi="宋体" w:hint="eastAsia"/>
          <w:color w:val="333333"/>
          <w:sz w:val="28"/>
          <w:szCs w:val="28"/>
          <w:shd w:val="clear" w:color="auto" w:fill="ffffff"/>
        </w:rPr>
        <w:t>招生学院联系电话与联系人：</w:t>
      </w:r>
      <w:r>
        <w:rPr>
          <w:rFonts w:ascii="宋体" w:cs="宋体" w:eastAsia="宋体" w:hAnsi="宋体" w:hint="eastAsia"/>
          <w:color w:val="333333"/>
          <w:sz w:val="28"/>
          <w:szCs w:val="28"/>
          <w:shd w:val="clear" w:color="auto" w:fill="ffffff"/>
        </w:rPr>
        <w:t>0912-3867210 李老师</w:t>
      </w:r>
    </w:p>
    <w:p>
      <w:pPr>
        <w:pStyle w:val="style94"/>
        <w:widowControl/>
        <w:shd w:val="clear" w:color="auto" w:fill="ffffff"/>
        <w:spacing w:beforeAutospacing="false" w:afterAutospacing="false" w:lineRule="atLeast" w:line="300"/>
        <w:ind w:firstLine="475"/>
        <w:rPr>
          <w:rFonts w:ascii="宋体" w:cs="宋体" w:eastAsia="宋体" w:hAnsi="宋体"/>
          <w:color w:val="333333"/>
          <w:sz w:val="28"/>
          <w:szCs w:val="28"/>
          <w:shd w:val="clear" w:color="auto" w:fill="ffffff"/>
        </w:rPr>
      </w:pPr>
      <w:r>
        <w:rPr>
          <w:rFonts w:ascii="宋体" w:cs="宋体" w:eastAsia="宋体" w:hAnsi="宋体" w:hint="eastAsia"/>
          <w:color w:val="333333"/>
          <w:sz w:val="28"/>
          <w:szCs w:val="28"/>
          <w:shd w:val="clear" w:color="auto" w:fill="ffffff"/>
        </w:rPr>
        <w:t>研究生院联系电话与联系人：0912-3868816 景老师</w:t>
      </w:r>
    </w:p>
    <w:p>
      <w:pPr>
        <w:pStyle w:val="style94"/>
        <w:widowControl/>
        <w:shd w:val="clear" w:color="auto" w:fill="ffffff"/>
        <w:spacing w:beforeAutospacing="false" w:afterAutospacing="false" w:lineRule="atLeast" w:line="300"/>
        <w:ind w:firstLine="475"/>
        <w:rPr>
          <w:rFonts w:ascii="宋体" w:cs="宋体" w:eastAsia="宋体" w:hAnsi="宋体"/>
          <w:color w:val="333333"/>
          <w:sz w:val="28"/>
          <w:szCs w:val="28"/>
          <w:shd w:val="clear" w:color="auto" w:fill="ffffff"/>
        </w:rPr>
      </w:pPr>
    </w:p>
    <w:p>
      <w:pPr>
        <w:pStyle w:val="style94"/>
        <w:widowControl/>
        <w:shd w:val="clear" w:color="auto" w:fill="ffffff"/>
        <w:spacing w:beforeAutospacing="false" w:afterAutospacing="false" w:lineRule="atLeast" w:line="300"/>
        <w:ind w:firstLine="475"/>
        <w:jc w:val="right"/>
        <w:rPr>
          <w:rFonts w:ascii="宋体" w:cs="宋体" w:eastAsia="宋体" w:hAnsi="宋体"/>
          <w:color w:val="333333"/>
          <w:sz w:val="28"/>
          <w:szCs w:val="28"/>
          <w:shd w:val="clear" w:color="auto" w:fill="ffffff"/>
        </w:rPr>
      </w:pPr>
      <w:r>
        <w:rPr>
          <w:rFonts w:ascii="宋体" w:cs="宋体" w:eastAsia="宋体" w:hAnsi="宋体" w:hint="eastAsia"/>
          <w:color w:val="333333"/>
          <w:sz w:val="28"/>
          <w:szCs w:val="28"/>
          <w:shd w:val="clear" w:color="auto" w:fill="ffffff"/>
        </w:rPr>
        <w:t>生命科学</w:t>
      </w:r>
      <w:r>
        <w:rPr>
          <w:rFonts w:ascii="宋体" w:cs="宋体" w:eastAsia="宋体" w:hAnsi="宋体" w:hint="eastAsia"/>
          <w:color w:val="333333"/>
          <w:sz w:val="28"/>
          <w:szCs w:val="28"/>
          <w:shd w:val="clear" w:color="auto" w:fill="ffffff"/>
        </w:rPr>
        <w:t>学院</w:t>
      </w:r>
    </w:p>
    <w:p>
      <w:pPr>
        <w:pStyle w:val="style94"/>
        <w:widowControl/>
        <w:shd w:val="clear" w:color="auto" w:fill="ffffff"/>
        <w:spacing w:beforeAutospacing="false" w:afterAutospacing="false" w:lineRule="atLeast" w:line="300"/>
        <w:ind w:firstLine="475"/>
        <w:jc w:val="right"/>
        <w:rPr>
          <w:rFonts w:ascii="宋体" w:cs="宋体" w:eastAsia="宋体" w:hAnsi="宋体"/>
          <w:color w:val="333333"/>
          <w:sz w:val="28"/>
          <w:szCs w:val="28"/>
          <w:shd w:val="clear" w:color="auto" w:fill="ffffff"/>
        </w:rPr>
      </w:pPr>
      <w:r>
        <w:rPr>
          <w:rFonts w:ascii="宋体" w:cs="宋体" w:eastAsia="宋体" w:hAnsi="宋体" w:hint="eastAsia"/>
          <w:color w:val="333333"/>
          <w:sz w:val="28"/>
          <w:szCs w:val="28"/>
          <w:shd w:val="clear" w:color="auto" w:fill="ffffff"/>
        </w:rPr>
        <w:t>2023年4月3日</w:t>
      </w:r>
    </w:p>
    <w:bookmarkStart w:id="1" w:name="_Hlk131409736"/>
    <w:bookmarkStart w:id="2" w:name="_Hlk131409534"/>
    <w:tbl>
      <w:tblPr>
        <w:tblStyle w:val="style105"/>
        <w:tblpPr w:leftFromText="180" w:rightFromText="180" w:topFromText="0" w:bottomFromText="0" w:vertAnchor="text" w:horzAnchor="margin" w:tblpXSpec="left" w:tblpY="126"/>
        <w:tblW w:w="1384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3"/>
      </w:tblGrid>
      <w:tr>
        <w:trPr>
          <w:trHeight w:val="600" w:hRule="atLeast"/>
        </w:trPr>
        <w:tc>
          <w:tcPr>
            <w:tcW w:w="1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pStyle w:val="style94"/>
              <w:widowControl/>
              <w:shd w:val="clear" w:color="auto" w:fill="ffffff"/>
              <w:spacing w:beforeAutospacing="false" w:afterAutospacing="false" w:lineRule="atLeast" w:line="300"/>
              <w:ind w:firstLine="475"/>
              <w:jc w:val="center"/>
              <w:rPr>
                <w:rFonts w:ascii="黑体" w:cs="黑体" w:eastAsia="黑体" w:hAnsi="宋体"/>
                <w:color w:val="000000"/>
                <w:sz w:val="32"/>
                <w:szCs w:val="32"/>
              </w:rPr>
            </w:pPr>
            <w:r>
              <w:rPr>
                <w:rFonts w:ascii="黑体" w:cs="黑体" w:eastAsia="黑体" w:hAnsi="宋体" w:hint="eastAsia"/>
                <w:color w:val="000000"/>
                <w:sz w:val="32"/>
                <w:szCs w:val="32"/>
              </w:rPr>
              <w:t>榆林学院2023年硕士研究生</w:t>
            </w:r>
            <w:r>
              <w:rPr>
                <w:rFonts w:ascii="黑体" w:cs="黑体" w:eastAsia="黑体" w:hAnsi="宋体" w:hint="eastAsia"/>
                <w:color w:val="000000"/>
                <w:sz w:val="32"/>
                <w:szCs w:val="32"/>
                <w:lang w:eastAsia="zh-CN"/>
              </w:rPr>
              <w:t>农艺与种业</w:t>
            </w:r>
            <w:r>
              <w:rPr>
                <w:rFonts w:ascii="黑体" w:cs="黑体" w:eastAsia="黑体" w:hAnsi="宋体" w:hint="eastAsia"/>
                <w:color w:val="000000"/>
                <w:sz w:val="32"/>
                <w:szCs w:val="32"/>
              </w:rPr>
              <w:t>招生复试结果及拟录取建议名单</w:t>
            </w:r>
            <w:bookmarkEnd w:id="1"/>
          </w:p>
        </w:tc>
      </w:tr>
    </w:tbl>
    <w:p>
      <w:pPr>
        <w:pStyle w:val="style0"/>
        <w:rPr/>
      </w:pPr>
    </w:p>
    <w:bookmarkEnd w:id="2"/>
    <w:tbl>
      <w:tblPr>
        <w:tblStyle w:val="style105"/>
        <w:tblW w:w="4889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9"/>
        <w:gridCol w:w="1062"/>
        <w:gridCol w:w="1954"/>
        <w:gridCol w:w="1134"/>
        <w:gridCol w:w="851"/>
        <w:gridCol w:w="851"/>
        <w:gridCol w:w="851"/>
        <w:gridCol w:w="992"/>
        <w:gridCol w:w="1763"/>
        <w:gridCol w:w="1497"/>
        <w:gridCol w:w="2265"/>
      </w:tblGrid>
      <w:tr>
        <w:trPr>
          <w:trHeight w:val="441" w:hRule="atLeast"/>
        </w:trPr>
        <w:tc>
          <w:tcPr>
            <w:tcW w:w="6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b/>
                <w:bCs/>
                <w:color w:val="000000"/>
                <w:kern w:val="0"/>
                <w:szCs w:val="21"/>
              </w:rPr>
              <w:t>排名</w:t>
            </w:r>
          </w:p>
        </w:tc>
        <w:tc>
          <w:tcPr>
            <w:tcW w:w="10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b/>
                <w:bCs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9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b/>
                <w:bCs/>
                <w:color w:val="000000"/>
                <w:kern w:val="0"/>
                <w:szCs w:val="21"/>
              </w:rPr>
              <w:t>准考证号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b/>
                <w:bCs/>
                <w:color w:val="000000"/>
                <w:kern w:val="0"/>
                <w:szCs w:val="21"/>
              </w:rPr>
              <w:t>初试成绩</w:t>
            </w:r>
          </w:p>
        </w:tc>
        <w:tc>
          <w:tcPr>
            <w:tcW w:w="25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b/>
                <w:bCs/>
                <w:color w:val="000000"/>
                <w:kern w:val="0"/>
                <w:szCs w:val="21"/>
              </w:rPr>
              <w:t>复试成绩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b/>
                <w:bCs/>
                <w:color w:val="000000"/>
                <w:kern w:val="0"/>
                <w:szCs w:val="21"/>
              </w:rPr>
              <w:t>总成绩</w:t>
            </w:r>
          </w:p>
        </w:tc>
        <w:tc>
          <w:tcPr>
            <w:tcW w:w="17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b/>
                <w:bCs/>
                <w:color w:val="000000"/>
                <w:kern w:val="0"/>
                <w:szCs w:val="21"/>
              </w:rPr>
              <w:t>录取专业</w:t>
            </w:r>
          </w:p>
        </w:tc>
        <w:tc>
          <w:tcPr>
            <w:tcW w:w="14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b/>
                <w:bCs/>
                <w:color w:val="000000"/>
                <w:kern w:val="0"/>
                <w:szCs w:val="21"/>
              </w:rPr>
              <w:t>拟录取说明</w:t>
            </w:r>
          </w:p>
        </w:tc>
        <w:tc>
          <w:tcPr>
            <w:tcW w:w="22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b/>
                <w:bCs/>
                <w:color w:val="000000"/>
                <w:kern w:val="0"/>
                <w:szCs w:val="21"/>
              </w:rPr>
              <w:t>备注</w:t>
            </w:r>
          </w:p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b/>
                <w:bCs/>
                <w:color w:val="000000"/>
                <w:kern w:val="0"/>
                <w:szCs w:val="21"/>
              </w:rPr>
              <w:t>（加分原因及分值）</w:t>
            </w:r>
          </w:p>
        </w:tc>
      </w:tr>
      <w:tr>
        <w:tblPrEx/>
        <w:trPr>
          <w:trHeight w:val="520" w:hRule="atLeast"/>
        </w:trPr>
        <w:tc>
          <w:tcPr>
            <w:tcW w:w="639" w:type="dxa"/>
            <w:vMerge w:val="continue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62" w:type="dxa"/>
            <w:vMerge w:val="continue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954" w:type="dxa"/>
            <w:vMerge w:val="continue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b/>
                <w:bCs/>
                <w:color w:val="000000"/>
                <w:kern w:val="0"/>
                <w:szCs w:val="21"/>
              </w:rPr>
              <w:t>专业综合情况面试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b/>
                <w:bCs/>
                <w:color w:val="000000"/>
                <w:kern w:val="0"/>
                <w:szCs w:val="21"/>
              </w:rPr>
              <w:t>外语听力及口语测试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b/>
                <w:bCs/>
                <w:color w:val="000000"/>
                <w:kern w:val="0"/>
                <w:szCs w:val="21"/>
              </w:rPr>
              <w:t>复试总成绩</w:t>
            </w:r>
          </w:p>
        </w:tc>
        <w:tc>
          <w:tcPr>
            <w:tcW w:w="992" w:type="dxa"/>
            <w:vMerge w:val="continue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63" w:type="dxa"/>
            <w:vMerge w:val="continue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9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b/>
                <w:bCs/>
                <w:color w:val="000000"/>
                <w:kern w:val="0"/>
                <w:szCs w:val="21"/>
              </w:rPr>
              <w:t>（拟录取、递补录取、不予录取）</w:t>
            </w:r>
          </w:p>
        </w:tc>
        <w:tc>
          <w:tcPr>
            <w:tcW w:w="2265" w:type="dxa"/>
            <w:vMerge w:val="continue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/>
        <w:trPr>
          <w:trHeight w:val="420" w:hRule="atLeast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刘洋</w:t>
            </w:r>
          </w:p>
        </w:tc>
        <w:tc>
          <w:tcPr>
            <w:tcW w:w="195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113953114230022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398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89.8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44.2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89.33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83.49</w:t>
            </w:r>
          </w:p>
        </w:tc>
        <w:tc>
          <w:tcPr>
            <w:tcW w:w="176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农艺与种业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226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trHeight w:val="420" w:hRule="atLeast"/>
        </w:trPr>
        <w:tc>
          <w:tcPr>
            <w:tcW w:w="6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孙启辉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113953137110079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382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86.6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42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85.73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80.13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农艺与种业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trHeight w:val="420" w:hRule="atLeast"/>
        </w:trPr>
        <w:tc>
          <w:tcPr>
            <w:tcW w:w="6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熊超亿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113953136010056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373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84.4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41.4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83.87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78.31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农艺与种业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trHeight w:val="420" w:hRule="atLeast"/>
        </w:trPr>
        <w:tc>
          <w:tcPr>
            <w:tcW w:w="6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杨娜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113953161470624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363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87.4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41.4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85.87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77.91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农艺与种业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trHeight w:val="420" w:hRule="atLeast"/>
        </w:trPr>
        <w:tc>
          <w:tcPr>
            <w:tcW w:w="6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李文琪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113953161490142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38.8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84.53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77.01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农艺与种业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trHeight w:val="420" w:hRule="atLeast"/>
        </w:trPr>
        <w:tc>
          <w:tcPr>
            <w:tcW w:w="6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张博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113953141080093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361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83.6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41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83.07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76.55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农艺与种业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trHeight w:val="420" w:hRule="atLeast"/>
        </w:trPr>
        <w:tc>
          <w:tcPr>
            <w:tcW w:w="6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曹攀登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113953141690103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372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80.6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79.07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76.27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农艺与种业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trHeight w:val="420" w:hRule="atLeast"/>
        </w:trPr>
        <w:tc>
          <w:tcPr>
            <w:tcW w:w="6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李燕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113953161470598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89.6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42.4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75.16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农艺与种业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trHeight w:val="420" w:hRule="atLeast"/>
        </w:trPr>
        <w:tc>
          <w:tcPr>
            <w:tcW w:w="6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丁云鹏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113953137020069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86.2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37.4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82.4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74.96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农艺与种业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trHeight w:val="420" w:hRule="atLeast"/>
        </w:trPr>
        <w:tc>
          <w:tcPr>
            <w:tcW w:w="6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刘帆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113953161470593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90.4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42.2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88.4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74.48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农艺与种业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trHeight w:val="420" w:hRule="atLeast"/>
        </w:trPr>
        <w:tc>
          <w:tcPr>
            <w:tcW w:w="6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潘茉兰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113953161470603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334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86.4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41.8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85.47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74.27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农艺与种业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trHeight w:val="420" w:hRule="atLeast"/>
        </w:trPr>
        <w:tc>
          <w:tcPr>
            <w:tcW w:w="6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李革</w:t>
            </w: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革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113953161470606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44.4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89.6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74.12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农艺与种业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trHeight w:val="420" w:hRule="atLeast"/>
        </w:trPr>
        <w:tc>
          <w:tcPr>
            <w:tcW w:w="6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张雪雅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113953135010054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84.8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41.2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72.6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农艺与种业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trHeight w:val="420" w:hRule="atLeast"/>
        </w:trPr>
        <w:tc>
          <w:tcPr>
            <w:tcW w:w="6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冯豪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113953161470528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85.4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81.6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72.6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农艺与种业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trHeight w:val="420" w:hRule="atLeast"/>
        </w:trPr>
        <w:tc>
          <w:tcPr>
            <w:tcW w:w="6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杨航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113953161470135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90.4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86.93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72.57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农艺与种业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18"/>
                <w:szCs w:val="18"/>
              </w:rPr>
              <w:t>退役大学生士兵初试成绩加10分</w:t>
            </w:r>
          </w:p>
        </w:tc>
      </w:tr>
      <w:tr>
        <w:tblPrEx/>
        <w:trPr>
          <w:trHeight w:val="420" w:hRule="atLeast"/>
        </w:trPr>
        <w:tc>
          <w:tcPr>
            <w:tcW w:w="6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李昊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113953161470585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43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86.67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71.63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农艺与种业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trHeight w:val="420" w:hRule="atLeast"/>
        </w:trPr>
        <w:tc>
          <w:tcPr>
            <w:tcW w:w="6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惠景豪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113953161410135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337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78.4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38.2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77.73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71.53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农艺与种业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trHeight w:val="420" w:hRule="atLeast"/>
        </w:trPr>
        <w:tc>
          <w:tcPr>
            <w:tcW w:w="6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崔志文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113953137070071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86.8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41.8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85.73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71.13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农艺与种业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trHeight w:val="420" w:hRule="atLeast"/>
        </w:trPr>
        <w:tc>
          <w:tcPr>
            <w:tcW w:w="6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孟德友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113953137060070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85.8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37.2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71.08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农艺与种业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trHeight w:val="420" w:hRule="atLeast"/>
        </w:trPr>
        <w:tc>
          <w:tcPr>
            <w:tcW w:w="6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王雨司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113953161470146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86.2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39.6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83.87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70.99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农艺与种业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trHeight w:val="420" w:hRule="atLeast"/>
        </w:trPr>
        <w:tc>
          <w:tcPr>
            <w:tcW w:w="6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李姗</w:t>
            </w: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  <w:lang w:eastAsia="zh-CN"/>
              </w:rPr>
              <w:t>珊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113953161500144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85.2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38.8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82.67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70.87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农艺与种业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trHeight w:val="420" w:hRule="atLeast"/>
        </w:trPr>
        <w:tc>
          <w:tcPr>
            <w:tcW w:w="6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22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刘娜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113953161470577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84.8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43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85.2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69.96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农艺与种业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trHeight w:val="420" w:hRule="atLeast"/>
        </w:trPr>
        <w:tc>
          <w:tcPr>
            <w:tcW w:w="6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23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李思雨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113953161470559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67.4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39.4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71.2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69.88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农艺与种业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trHeight w:val="420" w:hRule="atLeast"/>
        </w:trPr>
        <w:tc>
          <w:tcPr>
            <w:tcW w:w="6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24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郭春来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113953161120126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76.2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76.13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69.81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农艺与种业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trHeight w:val="420" w:hRule="atLeast"/>
        </w:trPr>
        <w:tc>
          <w:tcPr>
            <w:tcW w:w="6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朱帅</w:t>
            </w: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帅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113953161470595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283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91.4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42.2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89.07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69.59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农艺与种业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trHeight w:val="420" w:hRule="atLeast"/>
        </w:trPr>
        <w:tc>
          <w:tcPr>
            <w:tcW w:w="6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26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高佳乐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113953161470539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79.4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36.4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77.2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69.16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农艺与种业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trHeight w:val="420" w:hRule="atLeast"/>
        </w:trPr>
        <w:tc>
          <w:tcPr>
            <w:tcW w:w="6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27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高泽文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113953114130017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80.8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38.6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79.6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69.16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农艺与种业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trHeight w:val="420" w:hRule="atLeast"/>
        </w:trPr>
        <w:tc>
          <w:tcPr>
            <w:tcW w:w="6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钟蓝天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113953134030047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78.4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34.2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75.07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68.55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农艺与种业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trHeight w:val="420" w:hRule="atLeast"/>
        </w:trPr>
        <w:tc>
          <w:tcPr>
            <w:tcW w:w="6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29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马博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113953161470600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80.2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35.4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77.07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68.39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农艺与种业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trHeight w:val="420" w:hRule="atLeast"/>
        </w:trPr>
        <w:tc>
          <w:tcPr>
            <w:tcW w:w="6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高浩浩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113953161470576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281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88.2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41.6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86.53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68.33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农艺与种业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trHeight w:val="420" w:hRule="atLeast"/>
        </w:trPr>
        <w:tc>
          <w:tcPr>
            <w:tcW w:w="6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31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吴振中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113953141710104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78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39.6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78.4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68.32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农艺与种业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trHeight w:val="420" w:hRule="atLeast"/>
        </w:trPr>
        <w:tc>
          <w:tcPr>
            <w:tcW w:w="6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安科旭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113953161470129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282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89.2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86.13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68.29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农艺与种业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trHeight w:val="420" w:hRule="atLeast"/>
        </w:trPr>
        <w:tc>
          <w:tcPr>
            <w:tcW w:w="6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33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冯翠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113953161470615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80.8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37.6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78.93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67.93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农艺与种业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trHeight w:val="420" w:hRule="atLeast"/>
        </w:trPr>
        <w:tc>
          <w:tcPr>
            <w:tcW w:w="6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34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李鑫艳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113953161470596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33.4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78.93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67.69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农艺与种业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trHeight w:val="420" w:hRule="atLeast"/>
        </w:trPr>
        <w:tc>
          <w:tcPr>
            <w:tcW w:w="6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35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刘思</w:t>
            </w: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思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113953161470665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79.</w:t>
            </w:r>
            <w:r>
              <w:rPr>
                <w:rFonts w:ascii="宋体" w:cs="宋体" w:eastAsia="宋体" w:hAnsi="宋体" w:hint="default"/>
                <w:color w:val="000000"/>
                <w:kern w:val="0"/>
                <w:szCs w:val="21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36.8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77.</w:t>
            </w:r>
            <w:r>
              <w:rPr>
                <w:rFonts w:ascii="宋体" w:cs="宋体" w:eastAsia="宋体" w:hAnsi="宋体" w:hint="default"/>
                <w:color w:val="000000"/>
                <w:kern w:val="0"/>
                <w:szCs w:val="21"/>
                <w:lang w:val="en-US"/>
              </w:rPr>
              <w:t>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67.5</w:t>
            </w:r>
            <w:r>
              <w:rPr>
                <w:rFonts w:ascii="宋体" w:cs="宋体" w:eastAsia="宋体" w:hAnsi="宋体" w:hint="default"/>
                <w:color w:val="000000"/>
                <w:kern w:val="0"/>
                <w:szCs w:val="21"/>
                <w:lang w:val="en-US"/>
              </w:rPr>
              <w:t>3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农艺与种业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trHeight w:val="420" w:hRule="atLeast"/>
        </w:trPr>
        <w:tc>
          <w:tcPr>
            <w:tcW w:w="6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36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高芳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113953161470543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267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42.2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88.13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67.29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农艺与种业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trHeight w:val="420" w:hRule="atLeast"/>
        </w:trPr>
        <w:tc>
          <w:tcPr>
            <w:tcW w:w="6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37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李懿轩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113953161470148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274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86.8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41.4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85.47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67.07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农艺与种业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trHeight w:val="420" w:hRule="atLeast"/>
        </w:trPr>
        <w:tc>
          <w:tcPr>
            <w:tcW w:w="6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38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蒋媛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113953161470654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289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82.4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38.6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80.67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66.95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农艺与种业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trHeight w:val="420" w:hRule="atLeast"/>
        </w:trPr>
        <w:tc>
          <w:tcPr>
            <w:tcW w:w="6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39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商志盈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113953137160087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288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80.4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40.8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80.8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66.88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农艺与种业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trHeight w:val="420" w:hRule="atLeast"/>
        </w:trPr>
        <w:tc>
          <w:tcPr>
            <w:tcW w:w="6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牛莹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113953161470641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296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76.6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40.6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78.13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66.77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农艺与种业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trHeight w:val="420" w:hRule="atLeast"/>
        </w:trPr>
        <w:tc>
          <w:tcPr>
            <w:tcW w:w="6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41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高瑜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113953161470537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85.6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42.6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85.47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66.59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农艺与种业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 w:val="18"/>
                <w:szCs w:val="18"/>
              </w:rPr>
              <w:t>特岗教师</w:t>
            </w:r>
            <w:r>
              <w:rPr>
                <w:rFonts w:ascii="宋体" w:cs="宋体" w:eastAsia="宋体" w:hAnsi="宋体" w:hint="eastAsia"/>
                <w:color w:val="000000"/>
                <w:kern w:val="0"/>
                <w:sz w:val="18"/>
                <w:szCs w:val="18"/>
              </w:rPr>
              <w:t>初试成绩加10分</w:t>
            </w:r>
          </w:p>
        </w:tc>
      </w:tr>
      <w:tr>
        <w:tblPrEx/>
        <w:trPr>
          <w:trHeight w:val="420" w:hRule="atLeast"/>
        </w:trPr>
        <w:tc>
          <w:tcPr>
            <w:tcW w:w="6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42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罗慧萍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113953161470147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67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33.8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67.2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66.48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农艺与种业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trHeight w:val="420" w:hRule="atLeast"/>
        </w:trPr>
        <w:tc>
          <w:tcPr>
            <w:tcW w:w="6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43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郝永刚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113953161470556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271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87.4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38.2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83.73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66.01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农艺与种业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trHeight w:val="420" w:hRule="atLeast"/>
        </w:trPr>
        <w:tc>
          <w:tcPr>
            <w:tcW w:w="6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44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徐东</w:t>
            </w: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东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113953161470601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272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85.8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82.53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65.65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农艺与种业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trHeight w:val="420" w:hRule="atLeast"/>
        </w:trPr>
        <w:tc>
          <w:tcPr>
            <w:tcW w:w="6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45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薛睿哲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113953161470662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256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88.2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40.6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85.87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65.07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农艺与种业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trHeight w:val="420" w:hRule="atLeast"/>
        </w:trPr>
        <w:tc>
          <w:tcPr>
            <w:tcW w:w="6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46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吴腾帅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113953137150083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253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88.2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41.4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86.4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64.92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农艺与种业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trHeight w:val="420" w:hRule="atLeast"/>
        </w:trPr>
        <w:tc>
          <w:tcPr>
            <w:tcW w:w="6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47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王鹏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113953161470541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298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74.8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32.8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71.73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64.45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农艺与种业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trHeight w:val="420" w:hRule="atLeast"/>
        </w:trPr>
        <w:tc>
          <w:tcPr>
            <w:tcW w:w="6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张振庭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113953123060038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72.8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36.4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72.8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63.92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农艺与种业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trHeight w:val="420" w:hRule="atLeast"/>
        </w:trPr>
        <w:tc>
          <w:tcPr>
            <w:tcW w:w="6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49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何彩芬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113953161470643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269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80.2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38.4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79.07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63.91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农艺与种业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trHeight w:val="420" w:hRule="atLeast"/>
        </w:trPr>
        <w:tc>
          <w:tcPr>
            <w:tcW w:w="6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路登华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113953161470657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262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83.4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37.8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80.8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63.76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农艺与种业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trHeight w:val="420" w:hRule="atLeast"/>
        </w:trPr>
        <w:tc>
          <w:tcPr>
            <w:tcW w:w="6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51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史腾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113953161470149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275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82.2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76.8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63.72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农艺与种业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trHeight w:val="420" w:hRule="atLeast"/>
        </w:trPr>
        <w:tc>
          <w:tcPr>
            <w:tcW w:w="6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52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常瑞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113953161470621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82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34.8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77.87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63.55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农艺与种业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trHeight w:val="420" w:hRule="atLeast"/>
        </w:trPr>
        <w:tc>
          <w:tcPr>
            <w:tcW w:w="6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53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常宇航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113953161470156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282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74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36.2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73.47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63.23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农艺与种业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trHeight w:val="420" w:hRule="atLeast"/>
        </w:trPr>
        <w:tc>
          <w:tcPr>
            <w:tcW w:w="6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54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范婧雅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113953161470523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79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39.8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79.2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62.88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农艺与种业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trHeight w:val="420" w:hRule="atLeast"/>
        </w:trPr>
        <w:tc>
          <w:tcPr>
            <w:tcW w:w="6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55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党建开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113953161470150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293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69.6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32.4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62.36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农艺与种业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trHeight w:val="420" w:hRule="atLeast"/>
        </w:trPr>
        <w:tc>
          <w:tcPr>
            <w:tcW w:w="6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56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张翔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113953161470627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255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74.4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36.4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73.87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60.15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农艺与种业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  <w:tr>
        <w:tblPrEx/>
        <w:trPr>
          <w:trHeight w:val="420" w:hRule="atLeast"/>
        </w:trPr>
        <w:tc>
          <w:tcPr>
            <w:tcW w:w="6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57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马曙皓阳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113953161470143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315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78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58.6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农艺与种业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不予录取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pPr>
              <w:pStyle w:val="style0"/>
              <w:widowControl/>
              <w:jc w:val="center"/>
              <w:textAlignment w:val="center"/>
              <w:rPr>
                <w:rFonts w:ascii="宋体" w:cs="宋体" w:eastAsia="宋体" w:hAnsi="宋体"/>
                <w:color w:val="000000"/>
                <w:kern w:val="0"/>
                <w:szCs w:val="21"/>
              </w:rPr>
            </w:pPr>
            <w:r>
              <w:rPr>
                <w:rFonts w:ascii="宋体" w:cs="宋体" w:eastAsia="宋体" w:hAnsi="宋体" w:hint="eastAsia"/>
                <w:color w:val="000000"/>
                <w:kern w:val="0"/>
                <w:szCs w:val="21"/>
              </w:rPr>
              <w:t>　</w:t>
            </w:r>
          </w:p>
        </w:tc>
      </w:tr>
    </w:tbl>
    <w:p>
      <w:pPr>
        <w:pStyle w:val="style0"/>
        <w:rPr/>
      </w:pPr>
    </w:p>
    <w:p>
      <w:pPr>
        <w:pStyle w:val="style0"/>
        <w:rPr/>
      </w:pPr>
    </w:p>
    <w:p>
      <w:pPr>
        <w:pStyle w:val="style0"/>
        <w:jc w:val="center"/>
        <w:rPr/>
      </w:pPr>
      <w:r>
        <w:rPr>
          <w:rFonts w:ascii="黑体" w:cs="黑体" w:eastAsia="黑体" w:hAnsi="宋体" w:hint="default"/>
          <w:b w:val="false"/>
          <w:bCs w:val="false"/>
          <w:i w:val="false"/>
          <w:iCs w:val="false"/>
          <w:color w:val="000000"/>
          <w:kern w:val="0"/>
          <w:sz w:val="32"/>
          <w:szCs w:val="32"/>
          <w:highlight w:val="none"/>
          <w:vertAlign w:val="baseline"/>
          <w:lang w:val="en-US" w:eastAsia="zh-CN"/>
        </w:rPr>
        <w:t>榆林学院2023年硕士研究生</w:t>
      </w:r>
      <w:r>
        <w:rPr>
          <w:rFonts w:ascii="黑体" w:cs="黑体" w:eastAsia="黑体" w:hAnsi="宋体" w:hint="eastAsia"/>
          <w:b w:val="false"/>
          <w:bCs w:val="false"/>
          <w:i w:val="false"/>
          <w:iCs w:val="false"/>
          <w:color w:val="000000"/>
          <w:kern w:val="0"/>
          <w:sz w:val="32"/>
          <w:szCs w:val="32"/>
          <w:highlight w:val="none"/>
          <w:vertAlign w:val="baseline"/>
          <w:lang w:val="en-US" w:eastAsia="zh-CN"/>
        </w:rPr>
        <w:t>畜牧</w:t>
      </w:r>
      <w:r>
        <w:rPr>
          <w:rFonts w:ascii="黑体" w:cs="黑体" w:eastAsia="黑体" w:hAnsi="宋体" w:hint="default"/>
          <w:b w:val="false"/>
          <w:bCs w:val="false"/>
          <w:i w:val="false"/>
          <w:iCs w:val="false"/>
          <w:color w:val="000000"/>
          <w:kern w:val="0"/>
          <w:sz w:val="32"/>
          <w:szCs w:val="32"/>
          <w:highlight w:val="none"/>
          <w:vertAlign w:val="baseline"/>
          <w:lang w:val="en-US" w:eastAsia="zh-CN"/>
        </w:rPr>
        <w:t>招生复试结果及拟录取建议名单</w:t>
      </w:r>
    </w:p>
    <w:p>
      <w:pPr>
        <w:pStyle w:val="style0"/>
        <w:rPr/>
      </w:pPr>
    </w:p>
    <w:tbl>
      <w:tblPr>
        <w:tblStyle w:val="style105"/>
        <w:tblW w:w="13892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5"/>
        <w:gridCol w:w="913"/>
        <w:gridCol w:w="2101"/>
        <w:gridCol w:w="824"/>
        <w:gridCol w:w="913"/>
        <w:gridCol w:w="913"/>
        <w:gridCol w:w="1332"/>
        <w:gridCol w:w="913"/>
        <w:gridCol w:w="1060"/>
        <w:gridCol w:w="3379"/>
        <w:gridCol w:w="739"/>
      </w:tblGrid>
      <w:tr>
        <w:trPr>
          <w:trHeight w:val="270" w:hRule="atLeast"/>
        </w:trPr>
        <w:tc>
          <w:tcPr>
            <w:tcW w:w="8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textAlignment w:val="center"/>
              <w:rPr/>
            </w:pPr>
            <w:r>
              <w:rPr>
                <w:rFonts w:ascii="宋体" w:cs="宋体" w:eastAsia="宋体" w:hAnsi="宋体" w:hint="default"/>
                <w:b/>
                <w:bCs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排名</w:t>
            </w:r>
          </w:p>
        </w:tc>
        <w:tc>
          <w:tcPr>
            <w:tcW w:w="9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textAlignment w:val="center"/>
              <w:rPr/>
            </w:pPr>
            <w:r>
              <w:rPr>
                <w:rFonts w:ascii="宋体" w:cs="宋体" w:eastAsia="宋体" w:hAnsi="宋体" w:hint="default"/>
                <w:b/>
                <w:bCs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姓名</w:t>
            </w:r>
          </w:p>
        </w:tc>
        <w:tc>
          <w:tcPr>
            <w:tcW w:w="21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textAlignment w:val="center"/>
              <w:rPr/>
            </w:pPr>
            <w:r>
              <w:rPr>
                <w:rFonts w:ascii="宋体" w:cs="宋体" w:eastAsia="宋体" w:hAnsi="宋体" w:hint="default"/>
                <w:b/>
                <w:bCs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准考证号</w:t>
            </w:r>
          </w:p>
        </w:tc>
        <w:tc>
          <w:tcPr>
            <w:tcW w:w="8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spacing w:lineRule="auto" w:line="240"/>
              <w:jc w:val="center"/>
              <w:textAlignment w:val="center"/>
              <w:rPr/>
            </w:pPr>
            <w:r>
              <w:rPr>
                <w:rFonts w:ascii="宋体" w:cs="宋体" w:eastAsia="宋体" w:hAnsi="宋体" w:hint="default"/>
                <w:b/>
                <w:bCs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初试成绩</w:t>
            </w:r>
          </w:p>
        </w:tc>
        <w:tc>
          <w:tcPr>
            <w:tcW w:w="315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textAlignment w:val="center"/>
              <w:rPr/>
            </w:pPr>
            <w:r>
              <w:rPr>
                <w:rFonts w:ascii="宋体" w:cs="宋体" w:eastAsia="宋体" w:hAnsi="宋体" w:hint="default"/>
                <w:b/>
                <w:bCs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复试成绩</w:t>
            </w:r>
          </w:p>
        </w:tc>
        <w:tc>
          <w:tcPr>
            <w:tcW w:w="9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textAlignment w:val="center"/>
              <w:rPr/>
            </w:pPr>
            <w:r>
              <w:rPr>
                <w:rFonts w:ascii="宋体" w:cs="宋体" w:eastAsia="宋体" w:hAnsi="宋体" w:hint="default"/>
                <w:b/>
                <w:bCs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总成绩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textAlignment w:val="center"/>
              <w:rPr/>
            </w:pPr>
            <w:r>
              <w:rPr>
                <w:rFonts w:ascii="宋体" w:cs="宋体" w:eastAsia="宋体" w:hAnsi="宋体" w:hint="default"/>
                <w:b/>
                <w:bCs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录取专业</w:t>
            </w:r>
          </w:p>
        </w:tc>
        <w:tc>
          <w:tcPr>
            <w:tcW w:w="3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textAlignment w:val="center"/>
              <w:rPr/>
            </w:pPr>
            <w:r>
              <w:rPr>
                <w:rFonts w:ascii="宋体" w:cs="宋体" w:eastAsia="宋体" w:hAnsi="宋体" w:hint="default"/>
                <w:b/>
                <w:bCs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拟录取说明</w:t>
            </w:r>
          </w:p>
        </w:tc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textAlignment w:val="center"/>
              <w:rPr/>
            </w:pPr>
            <w:r>
              <w:rPr>
                <w:rFonts w:ascii="宋体" w:cs="宋体" w:eastAsia="宋体" w:hAnsi="宋体" w:hint="default"/>
                <w:b/>
                <w:bCs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>
        <w:tblPrEx/>
        <w:trPr>
          <w:trHeight w:val="765" w:hRule="atLeast"/>
        </w:trPr>
        <w:tc>
          <w:tcPr>
            <w:tcW w:w="805" w:type="dxa"/>
            <w:vMerge w:val="continue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ff" w:fill="auto"/>
            <w:tcMar/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textAlignment w:val="center"/>
              <w:rPr/>
            </w:pPr>
          </w:p>
        </w:tc>
        <w:tc>
          <w:tcPr>
            <w:tcW w:w="913" w:type="dxa"/>
            <w:vMerge w:val="continue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ff" w:fill="auto"/>
            <w:tcMar/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textAlignment w:val="center"/>
              <w:rPr/>
            </w:pPr>
          </w:p>
        </w:tc>
        <w:tc>
          <w:tcPr>
            <w:tcW w:w="2101" w:type="dxa"/>
            <w:vMerge w:val="continue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ff" w:fill="auto"/>
            <w:tcMar/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textAlignment w:val="center"/>
              <w:rPr/>
            </w:pPr>
          </w:p>
        </w:tc>
        <w:tc>
          <w:tcPr>
            <w:tcW w:w="824" w:type="dxa"/>
            <w:vMerge w:val="continue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ff" w:fill="auto"/>
            <w:tcMar/>
            <w:vAlign w:val="center"/>
          </w:tcPr>
          <w:p>
            <w:pPr>
              <w:pStyle w:val="style0"/>
              <w:spacing w:lineRule="auto" w:line="240"/>
              <w:jc w:val="center"/>
              <w:textAlignment w:val="center"/>
              <w:rPr/>
            </w:pPr>
          </w:p>
        </w:tc>
        <w:tc>
          <w:tcPr>
            <w:tcW w:w="9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textAlignment w:val="center"/>
              <w:rPr/>
            </w:pPr>
            <w:r>
              <w:rPr>
                <w:rFonts w:ascii="宋体" w:cs="宋体" w:eastAsia="宋体" w:hAnsi="宋体" w:hint="default"/>
                <w:b/>
                <w:bCs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专业综合情况面试</w:t>
            </w:r>
          </w:p>
        </w:tc>
        <w:tc>
          <w:tcPr>
            <w:tcW w:w="9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textAlignment w:val="center"/>
              <w:rPr/>
            </w:pPr>
            <w:r>
              <w:rPr>
                <w:rFonts w:ascii="宋体" w:cs="宋体" w:eastAsia="宋体" w:hAnsi="宋体" w:hint="default"/>
                <w:b/>
                <w:bCs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外语听力及口语测试</w:t>
            </w:r>
          </w:p>
        </w:tc>
        <w:tc>
          <w:tcPr>
            <w:tcW w:w="13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textAlignment w:val="center"/>
              <w:rPr/>
            </w:pPr>
            <w:r>
              <w:rPr>
                <w:rFonts w:ascii="宋体" w:cs="宋体" w:eastAsia="宋体" w:hAnsi="宋体" w:hint="default"/>
                <w:b/>
                <w:bCs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复试总成绩</w:t>
            </w:r>
          </w:p>
        </w:tc>
        <w:tc>
          <w:tcPr>
            <w:tcW w:w="913" w:type="dxa"/>
            <w:vMerge w:val="continue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ff" w:fill="auto"/>
            <w:tcMar/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textAlignment w:val="center"/>
              <w:rPr/>
            </w:pPr>
          </w:p>
        </w:tc>
        <w:tc>
          <w:tcPr>
            <w:tcW w:w="1060" w:type="dxa"/>
            <w:vMerge w:val="continue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ff" w:fill="auto"/>
            <w:tcMar/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textAlignment w:val="center"/>
              <w:rPr/>
            </w:pPr>
          </w:p>
        </w:tc>
        <w:tc>
          <w:tcPr>
            <w:tcW w:w="3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textAlignment w:val="center"/>
              <w:rPr/>
            </w:pPr>
            <w:r>
              <w:rPr>
                <w:rFonts w:ascii="宋体" w:cs="宋体" w:eastAsia="宋体" w:hAnsi="宋体" w:hint="default"/>
                <w:b/>
                <w:bCs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（拟录取、递补录取、不予录取）</w:t>
            </w:r>
          </w:p>
        </w:tc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textAlignment w:val="center"/>
              <w:rPr/>
            </w:pPr>
            <w:r>
              <w:rPr>
                <w:rFonts w:ascii="宋体" w:cs="宋体" w:eastAsia="宋体" w:hAnsi="宋体" w:hint="default"/>
                <w:b/>
                <w:bCs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　</w:t>
            </w:r>
          </w:p>
        </w:tc>
      </w:tr>
      <w:tr>
        <w:tblPrEx/>
        <w:trPr>
          <w:trHeight w:val="270" w:hRule="atLeast"/>
        </w:trPr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rPr/>
            </w:pPr>
            <w:r>
              <w:rPr>
                <w:rFonts w:ascii="Times New Roman" w:cs="Times New Roman" w:eastAsia="宋体" w:hAnsi="Times New Roman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9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rPr/>
            </w:pPr>
            <w:r>
              <w:rPr>
                <w:rFonts w:ascii="Times New Roman" w:cs="Times New Roman" w:eastAsia="宋体" w:hAnsi="Times New Roman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韩友龙</w:t>
            </w:r>
          </w:p>
        </w:tc>
        <w:tc>
          <w:tcPr>
            <w:tcW w:w="21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rPr/>
            </w:pPr>
            <w:r>
              <w:rPr>
                <w:rFonts w:ascii="Times New Roman" w:cs="Times New Roman" w:eastAsia="宋体" w:hAnsi="Times New Roman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113953161470161</w:t>
            </w:r>
          </w:p>
        </w:tc>
        <w:tc>
          <w:tcPr>
            <w:tcW w:w="82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rPr/>
            </w:pPr>
            <w:r>
              <w:rPr>
                <w:rFonts w:ascii="Times New Roman" w:cs="Times New Roman" w:eastAsia="宋体" w:hAnsi="Times New Roman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322</w:t>
            </w:r>
          </w:p>
        </w:tc>
        <w:tc>
          <w:tcPr>
            <w:tcW w:w="9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rPr/>
            </w:pPr>
            <w:r>
              <w:rPr>
                <w:rFonts w:ascii="Times New Roman" w:cs="Times New Roman" w:eastAsia="宋体" w:hAnsi="Times New Roman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85</w:t>
            </w:r>
          </w:p>
        </w:tc>
        <w:tc>
          <w:tcPr>
            <w:tcW w:w="9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rPr/>
            </w:pPr>
            <w:r>
              <w:rPr>
                <w:rFonts w:ascii="Times New Roman" w:cs="Times New Roman" w:eastAsia="宋体" w:hAnsi="Times New Roman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36</w:t>
            </w:r>
          </w:p>
        </w:tc>
        <w:tc>
          <w:tcPr>
            <w:tcW w:w="133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rPr/>
            </w:pPr>
            <w:r>
              <w:rPr>
                <w:rFonts w:ascii="Times New Roman" w:cs="Times New Roman" w:eastAsia="宋体" w:hAnsi="Times New Roman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80.67</w:t>
            </w:r>
          </w:p>
        </w:tc>
        <w:tc>
          <w:tcPr>
            <w:tcW w:w="9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rPr/>
            </w:pPr>
            <w:r>
              <w:rPr>
                <w:rFonts w:ascii="Times New Roman" w:cs="Times New Roman" w:eastAsia="宋体" w:hAnsi="Times New Roman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70.91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rPr/>
            </w:pPr>
            <w:r>
              <w:rPr>
                <w:rFonts w:ascii="Times New Roman" w:cs="Times New Roman" w:eastAsia="宋体" w:hAnsi="Times New Roman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畜牧</w:t>
            </w:r>
          </w:p>
        </w:tc>
        <w:tc>
          <w:tcPr>
            <w:tcW w:w="33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rPr/>
            </w:pPr>
            <w:r>
              <w:rPr>
                <w:rFonts w:ascii="Times New Roman" w:cs="Times New Roman" w:eastAsia="宋体" w:hAnsi="Times New Roman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拟录取</w:t>
            </w:r>
          </w:p>
        </w:tc>
        <w:tc>
          <w:tcPr>
            <w:tcW w:w="73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rPr/>
            </w:pPr>
            <w:r>
              <w:rPr>
                <w:rFonts w:ascii="宋体" w:cs="宋体" w:eastAsia="宋体" w:hAnsi="宋体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lang w:val="en-US" w:eastAsia="zh-CN"/>
              </w:rPr>
              <w:t>　</w:t>
            </w:r>
          </w:p>
        </w:tc>
      </w:tr>
      <w:tr>
        <w:tblPrEx/>
        <w:trPr>
          <w:trHeight w:val="270" w:hRule="atLeast"/>
        </w:trPr>
        <w:tc>
          <w:tcPr>
            <w:tcW w:w="8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rPr/>
            </w:pPr>
            <w:r>
              <w:rPr>
                <w:rFonts w:ascii="Times New Roman" w:cs="Times New Roman" w:eastAsia="宋体" w:hAnsi="Times New Roman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rPr/>
            </w:pPr>
            <w:r>
              <w:rPr>
                <w:rFonts w:ascii="Times New Roman" w:cs="Times New Roman" w:eastAsia="宋体" w:hAnsi="Times New Roman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尚树涛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rPr/>
            </w:pPr>
            <w:r>
              <w:rPr>
                <w:rFonts w:ascii="Times New Roman" w:cs="Times New Roman" w:eastAsia="宋体" w:hAnsi="Times New Roman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113953161570152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rPr/>
            </w:pPr>
            <w:r>
              <w:rPr>
                <w:rFonts w:ascii="Times New Roman" w:cs="Times New Roman" w:eastAsia="宋体" w:hAnsi="Times New Roman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288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rPr/>
            </w:pPr>
            <w:r>
              <w:rPr>
                <w:rFonts w:ascii="Times New Roman" w:cs="Times New Roman" w:eastAsia="宋体" w:hAnsi="Times New Roman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83.29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rPr/>
            </w:pPr>
            <w:r>
              <w:rPr>
                <w:rFonts w:ascii="Times New Roman" w:cs="Times New Roman" w:eastAsia="宋体" w:hAnsi="Times New Roman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38.86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rPr/>
            </w:pPr>
            <w:r>
              <w:rPr>
                <w:rFonts w:ascii="Times New Roman" w:cs="Times New Roman" w:eastAsia="宋体" w:hAnsi="Times New Roman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81.43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rPr/>
            </w:pPr>
            <w:r>
              <w:rPr>
                <w:rFonts w:ascii="Times New Roman" w:cs="Times New Roman" w:eastAsia="宋体" w:hAnsi="Times New Roman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67.13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rPr/>
            </w:pPr>
            <w:r>
              <w:rPr>
                <w:rFonts w:ascii="Times New Roman" w:cs="Times New Roman" w:eastAsia="宋体" w:hAnsi="Times New Roman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畜牧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rPr/>
            </w:pPr>
            <w:r>
              <w:rPr>
                <w:rFonts w:ascii="Times New Roman" w:cs="Times New Roman" w:eastAsia="宋体" w:hAnsi="Times New Roman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拟录取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rPr/>
            </w:pPr>
            <w:r>
              <w:rPr>
                <w:rFonts w:ascii="宋体" w:cs="宋体" w:eastAsia="宋体" w:hAnsi="宋体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lang w:val="en-US" w:eastAsia="zh-CN"/>
              </w:rPr>
              <w:t>　</w:t>
            </w:r>
          </w:p>
        </w:tc>
      </w:tr>
      <w:tr>
        <w:tblPrEx/>
        <w:trPr>
          <w:trHeight w:val="270" w:hRule="atLeast"/>
        </w:trPr>
        <w:tc>
          <w:tcPr>
            <w:tcW w:w="8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rPr/>
            </w:pPr>
            <w:r>
              <w:rPr>
                <w:rFonts w:ascii="Times New Roman" w:cs="Times New Roman" w:eastAsia="宋体" w:hAnsi="Times New Roman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rPr/>
            </w:pPr>
            <w:r>
              <w:rPr>
                <w:rFonts w:ascii="Times New Roman" w:cs="Times New Roman" w:eastAsia="宋体" w:hAnsi="Times New Roman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刘丽娜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rPr/>
            </w:pPr>
            <w:r>
              <w:rPr>
                <w:rFonts w:ascii="Times New Roman" w:cs="Times New Roman" w:eastAsia="宋体" w:hAnsi="Times New Roman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113953161470162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rPr/>
            </w:pPr>
            <w:r>
              <w:rPr>
                <w:rFonts w:ascii="Times New Roman" w:cs="Times New Roman" w:eastAsia="宋体" w:hAnsi="Times New Roman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294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rPr/>
            </w:pPr>
            <w:r>
              <w:rPr>
                <w:rFonts w:ascii="Times New Roman" w:cs="Times New Roman" w:eastAsia="宋体" w:hAnsi="Times New Roman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81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rPr/>
            </w:pPr>
            <w:r>
              <w:rPr>
                <w:rFonts w:ascii="Times New Roman" w:cs="Times New Roman" w:eastAsia="宋体" w:hAnsi="Times New Roman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38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rPr/>
            </w:pPr>
            <w:r>
              <w:rPr>
                <w:rFonts w:ascii="Times New Roman" w:cs="Times New Roman" w:eastAsia="宋体" w:hAnsi="Times New Roman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79.33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rPr/>
            </w:pPr>
            <w:r>
              <w:rPr>
                <w:rFonts w:ascii="Times New Roman" w:cs="Times New Roman" w:eastAsia="宋体" w:hAnsi="Times New Roman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67.01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rPr/>
            </w:pPr>
            <w:r>
              <w:rPr>
                <w:rFonts w:ascii="Times New Roman" w:cs="Times New Roman" w:eastAsia="宋体" w:hAnsi="Times New Roman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畜牧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rPr/>
            </w:pPr>
            <w:r>
              <w:rPr>
                <w:rFonts w:ascii="Times New Roman" w:cs="Times New Roman" w:eastAsia="宋体" w:hAnsi="Times New Roman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拟录取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rPr/>
            </w:pPr>
            <w:r>
              <w:rPr>
                <w:rFonts w:ascii="宋体" w:cs="宋体" w:eastAsia="宋体" w:hAnsi="宋体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lang w:val="en-US" w:eastAsia="zh-CN"/>
              </w:rPr>
              <w:t>　</w:t>
            </w:r>
          </w:p>
        </w:tc>
      </w:tr>
      <w:tr>
        <w:tblPrEx/>
        <w:trPr>
          <w:trHeight w:val="270" w:hRule="atLeast"/>
        </w:trPr>
        <w:tc>
          <w:tcPr>
            <w:tcW w:w="8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rPr/>
            </w:pPr>
            <w:r>
              <w:rPr>
                <w:rFonts w:ascii="Times New Roman" w:cs="Times New Roman" w:eastAsia="宋体" w:hAnsi="Times New Roman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rPr/>
            </w:pPr>
            <w:r>
              <w:rPr>
                <w:rFonts w:ascii="Times New Roman" w:cs="Times New Roman" w:eastAsia="宋体" w:hAnsi="Times New Roman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任赵飞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rPr/>
            </w:pPr>
            <w:r>
              <w:rPr>
                <w:rFonts w:ascii="Times New Roman" w:cs="Times New Roman" w:eastAsia="宋体" w:hAnsi="Times New Roman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113953161470693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rPr/>
            </w:pPr>
            <w:r>
              <w:rPr>
                <w:rFonts w:ascii="Times New Roman" w:cs="Times New Roman" w:eastAsia="宋体" w:hAnsi="Times New Roman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283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rPr/>
            </w:pPr>
            <w:r>
              <w:rPr>
                <w:rFonts w:ascii="Times New Roman" w:cs="Times New Roman" w:eastAsia="宋体" w:hAnsi="Times New Roman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82.57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rPr/>
            </w:pPr>
            <w:r>
              <w:rPr>
                <w:rFonts w:ascii="Times New Roman" w:cs="Times New Roman" w:eastAsia="宋体" w:hAnsi="Times New Roman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40.57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rPr/>
            </w:pPr>
            <w:r>
              <w:rPr>
                <w:rFonts w:ascii="Times New Roman" w:cs="Times New Roman" w:eastAsia="宋体" w:hAnsi="Times New Roman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82.09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rPr/>
            </w:pPr>
            <w:r>
              <w:rPr>
                <w:rFonts w:ascii="Times New Roman" w:cs="Times New Roman" w:eastAsia="宋体" w:hAnsi="Times New Roman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66.8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rPr/>
            </w:pPr>
            <w:r>
              <w:rPr>
                <w:rFonts w:ascii="Times New Roman" w:cs="Times New Roman" w:eastAsia="宋体" w:hAnsi="Times New Roman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畜牧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rPr/>
            </w:pPr>
            <w:r>
              <w:rPr>
                <w:rFonts w:ascii="Times New Roman" w:cs="Times New Roman" w:eastAsia="宋体" w:hAnsi="Times New Roman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拟录取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rPr/>
            </w:pPr>
            <w:r>
              <w:rPr>
                <w:rFonts w:ascii="宋体" w:cs="宋体" w:eastAsia="宋体" w:hAnsi="宋体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lang w:val="en-US" w:eastAsia="zh-CN"/>
              </w:rPr>
              <w:t>　</w:t>
            </w:r>
          </w:p>
        </w:tc>
      </w:tr>
      <w:tr>
        <w:tblPrEx/>
        <w:trPr>
          <w:trHeight w:val="270" w:hRule="atLeast"/>
        </w:trPr>
        <w:tc>
          <w:tcPr>
            <w:tcW w:w="8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rPr/>
            </w:pPr>
            <w:r>
              <w:rPr>
                <w:rFonts w:ascii="Times New Roman" w:cs="Times New Roman" w:eastAsia="宋体" w:hAnsi="Times New Roman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rPr/>
            </w:pPr>
            <w:r>
              <w:rPr>
                <w:rFonts w:ascii="Times New Roman" w:cs="Times New Roman" w:eastAsia="宋体" w:hAnsi="Times New Roman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薛俊飞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rPr/>
            </w:pPr>
            <w:r>
              <w:rPr>
                <w:rFonts w:ascii="Times New Roman" w:cs="Times New Roman" w:eastAsia="宋体" w:hAnsi="Times New Roman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113953137130081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rPr/>
            </w:pPr>
            <w:r>
              <w:rPr>
                <w:rFonts w:ascii="Times New Roman" w:cs="Times New Roman" w:eastAsia="宋体" w:hAnsi="Times New Roman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285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rPr/>
            </w:pPr>
            <w:r>
              <w:rPr>
                <w:rFonts w:ascii="Times New Roman" w:cs="Times New Roman" w:eastAsia="宋体" w:hAnsi="Times New Roman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77.57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rPr/>
            </w:pPr>
            <w:r>
              <w:rPr>
                <w:rFonts w:ascii="Times New Roman" w:cs="Times New Roman" w:eastAsia="宋体" w:hAnsi="Times New Roman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36.43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rPr/>
            </w:pPr>
            <w:r>
              <w:rPr>
                <w:rFonts w:ascii="Times New Roman" w:cs="Times New Roman" w:eastAsia="宋体" w:hAnsi="Times New Roman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76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rPr/>
            </w:pPr>
            <w:r>
              <w:rPr>
                <w:rFonts w:ascii="Times New Roman" w:cs="Times New Roman" w:eastAsia="宋体" w:hAnsi="Times New Roman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64.6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rPr/>
            </w:pPr>
            <w:r>
              <w:rPr>
                <w:rFonts w:ascii="Times New Roman" w:cs="Times New Roman" w:eastAsia="宋体" w:hAnsi="Times New Roman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畜牧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rPr/>
            </w:pPr>
            <w:r>
              <w:rPr>
                <w:rFonts w:ascii="Times New Roman" w:cs="Times New Roman" w:eastAsia="宋体" w:hAnsi="Times New Roman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拟录取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rPr/>
            </w:pPr>
            <w:r>
              <w:rPr>
                <w:rFonts w:ascii="宋体" w:cs="宋体" w:eastAsia="宋体" w:hAnsi="宋体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lang w:val="en-US" w:eastAsia="zh-CN"/>
              </w:rPr>
              <w:t>　</w:t>
            </w:r>
          </w:p>
        </w:tc>
      </w:tr>
      <w:tr>
        <w:tblPrEx/>
        <w:trPr>
          <w:trHeight w:val="270" w:hRule="atLeast"/>
        </w:trPr>
        <w:tc>
          <w:tcPr>
            <w:tcW w:w="8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rPr/>
            </w:pPr>
            <w:r>
              <w:rPr>
                <w:rFonts w:ascii="Times New Roman" w:cs="Times New Roman" w:eastAsia="宋体" w:hAnsi="Times New Roman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rPr/>
            </w:pPr>
            <w:r>
              <w:rPr>
                <w:rFonts w:ascii="Times New Roman" w:cs="Times New Roman" w:eastAsia="宋体" w:hAnsi="Times New Roman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祁星星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rPr/>
            </w:pPr>
            <w:r>
              <w:rPr>
                <w:rFonts w:ascii="Times New Roman" w:cs="Times New Roman" w:eastAsia="宋体" w:hAnsi="Times New Roman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113953161470685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rPr/>
            </w:pPr>
            <w:r>
              <w:rPr>
                <w:rFonts w:ascii="Times New Roman" w:cs="Times New Roman" w:eastAsia="宋体" w:hAnsi="Times New Roman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279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rPr/>
            </w:pPr>
            <w:r>
              <w:rPr>
                <w:rFonts w:ascii="Times New Roman" w:cs="Times New Roman" w:eastAsia="宋体" w:hAnsi="Times New Roman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71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rPr/>
            </w:pPr>
            <w:r>
              <w:rPr>
                <w:rFonts w:ascii="Times New Roman" w:cs="Times New Roman" w:eastAsia="宋体" w:hAnsi="Times New Roman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30.29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rPr/>
            </w:pPr>
            <w:r>
              <w:rPr>
                <w:rFonts w:ascii="Times New Roman" w:cs="Times New Roman" w:eastAsia="宋体" w:hAnsi="Times New Roman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67.53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rPr/>
            </w:pPr>
            <w:r>
              <w:rPr>
                <w:rFonts w:ascii="Times New Roman" w:cs="Times New Roman" w:eastAsia="宋体" w:hAnsi="Times New Roman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60.49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rPr/>
            </w:pPr>
            <w:r>
              <w:rPr>
                <w:rFonts w:ascii="Times New Roman" w:cs="Times New Roman" w:eastAsia="宋体" w:hAnsi="Times New Roman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畜牧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rPr/>
            </w:pPr>
            <w:r>
              <w:rPr>
                <w:rFonts w:ascii="Times New Roman" w:cs="Times New Roman" w:eastAsia="宋体" w:hAnsi="Times New Roman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拟录取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style0"/>
              <w:widowControl/>
              <w:spacing w:lineRule="auto" w:line="240"/>
              <w:jc w:val="center"/>
              <w:rPr/>
            </w:pPr>
            <w:r>
              <w:rPr>
                <w:rFonts w:ascii="宋体" w:cs="宋体" w:eastAsia="宋体" w:hAnsi="宋体" w:hint="default"/>
                <w:b w:val="false"/>
                <w:bCs w:val="false"/>
                <w:i w:val="false"/>
                <w:iCs w:val="false"/>
                <w:color w:val="000000"/>
                <w:kern w:val="0"/>
                <w:sz w:val="22"/>
                <w:szCs w:val="22"/>
                <w:highlight w:val="none"/>
                <w:vertAlign w:val="baseline"/>
                <w:lang w:val="en-US" w:eastAsia="zh-CN"/>
              </w:rPr>
              <w:t>　</w:t>
            </w:r>
          </w:p>
        </w:tc>
      </w:tr>
    </w:tbl>
    <w:p>
      <w:pPr>
        <w:pStyle w:val="style0"/>
        <w:rPr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0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007020507"/>
    <w:charset w:val="00"/>
    <w:family w:val="roman"/>
    <w:pitch w:val="default"/>
    <w:sig w:usb0="00000000" w:usb1="00000000" w:usb2="00000000" w:usb3="00000000" w:csb0="80000000" w:csb1="00000000"/>
  </w:font>
  <w:font w:name="Cambria">
    <w:altName w:val="Cambria"/>
    <w:panose1 w:val="02040503050004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Calibri"/>
    <w:panose1 w:val="020f0502020002030204"/>
    <w:charset w:val="00"/>
    <w:family w:val="swiss"/>
    <w:pitch w:val="default"/>
    <w:sig w:usb0="00000000" w:usb1="00000000" w:usb2="00000001" w:usb3="00000000" w:csb0="0000019F" w:csb1="00000000"/>
  </w:font>
  <w:font w:name="华文中宋">
    <w:altName w:val="华文中宋"/>
    <w:panose1 w:val="02010600040000010101"/>
    <w:charset w:val="86"/>
    <w:family w:val="auto"/>
    <w:pitch w:val="default"/>
    <w:sig w:usb0="00000000" w:usb1="00000000" w:usb2="00000010" w:usb3="00000000" w:csb0="0004009F" w:csb1="00000000"/>
  </w:font>
  <w:font w:name="微软雅黑">
    <w:altName w:val="微软雅黑"/>
    <w:panose1 w:val="020b0503020000020204"/>
    <w:charset w:val="86"/>
    <w:family w:val="swiss"/>
    <w:pitch w:val="default"/>
    <w:sig w:usb0="00000000" w:usb1="00000000" w:usb2="00000016" w:usb3="00000000" w:csb0="0004001F" w:csb1="00000000"/>
  </w:font>
  <w:font w:name="Calibri Light">
    <w:altName w:val="Calibri Light"/>
    <w:panose1 w:val="020f0302020000030204"/>
    <w:charset w:val="00"/>
    <w:family w:val="swiss"/>
    <w:pitch w:val="default"/>
    <w:sig w:usb0="00000000" w:usb1="00000000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宋体" w:eastAsia="宋体" w:hAnsi="Calibri"/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  <w:qFormat/>
    <w:uiPriority w:val="1"/>
  </w:style>
  <w:style w:type="table" w:default="1" w:styleId="style105">
    <w:name w:val="Normal Table"/>
    <w:next w:val="style105"/>
    <w:qFormat/>
    <w:uiPriority w:val="99"/>
    <w:pPr/>
    <w:rPr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94">
    <w:name w:val="Normal (Web)"/>
    <w:basedOn w:val="style0"/>
    <w:next w:val="style94"/>
    <w:qFormat/>
    <w:uiPriority w:val="0"/>
    <w:pPr>
      <w:spacing w:beforeAutospacing="true" w:afterAutospacing="true"/>
      <w:jc w:val="left"/>
    </w:pPr>
    <w:rPr>
      <w:rFonts w:cs="Times New Roman"/>
      <w:kern w:val="0"/>
      <w:sz w:val="24"/>
    </w:rPr>
  </w:style>
  <w:style w:type="character" w:styleId="style87">
    <w:name w:val="Strong"/>
    <w:basedOn w:val="style65"/>
    <w:next w:val="style87"/>
    <w:qFormat/>
    <w:uiPriority w:val="0"/>
    <w:rPr>
      <w:b/>
    </w:rPr>
  </w:style>
  <w:style w:type="character" w:customStyle="1" w:styleId="style4097">
    <w:name w:val="font31"/>
    <w:basedOn w:val="style65"/>
    <w:next w:val="style4097"/>
    <w:qFormat/>
    <w:uiPriority w:val="0"/>
    <w:rPr>
      <w:rFonts w:ascii="宋体" w:cs="宋体" w:eastAsia="宋体" w:hAnsi="宋体" w:hint="eastAsia"/>
      <w:color w:val="000000"/>
      <w:sz w:val="28"/>
      <w:szCs w:val="28"/>
      <w:u w:val="none"/>
    </w:rPr>
  </w:style>
  <w:style w:type="character" w:customStyle="1" w:styleId="style4098">
    <w:name w:val="font51"/>
    <w:basedOn w:val="style65"/>
    <w:next w:val="style4098"/>
    <w:qFormat/>
    <w:uiPriority w:val="0"/>
    <w:rPr>
      <w:rFonts w:ascii="宋体" w:cs="宋体" w:eastAsia="宋体" w:hAnsi="宋体" w:hint="eastAsia"/>
      <w:color w:val="000000"/>
      <w:sz w:val="28"/>
      <w:szCs w:val="28"/>
      <w:u w:val="single"/>
    </w:rPr>
  </w:style>
  <w:style w:type="character" w:customStyle="1" w:styleId="style4099">
    <w:name w:val="font71"/>
    <w:basedOn w:val="style65"/>
    <w:next w:val="style4099"/>
    <w:qFormat/>
    <w:uiPriority w:val="0"/>
    <w:rPr>
      <w:rFonts w:ascii="宋体" w:cs="宋体" w:eastAsia="宋体" w:hAnsi="宋体" w:hint="eastAsia"/>
      <w:b/>
      <w:bCs/>
      <w:color w:val="000000"/>
      <w:sz w:val="21"/>
      <w:szCs w:val="21"/>
      <w:u w:val="none"/>
    </w:rPr>
  </w:style>
  <w:style w:type="character" w:customStyle="1" w:styleId="style4100">
    <w:name w:val="font61"/>
    <w:basedOn w:val="style65"/>
    <w:next w:val="style4100"/>
    <w:qFormat/>
    <w:uiPriority w:val="0"/>
    <w:rPr>
      <w:rFonts w:ascii="宋体" w:cs="宋体" w:eastAsia="宋体" w:hAnsi="宋体" w:hint="eastAsia"/>
      <w:b/>
      <w:bCs/>
      <w:color w:val="ff0000"/>
      <w:sz w:val="21"/>
      <w:szCs w:val="21"/>
      <w:u w:val="non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1525</Words>
  <Pages>5</Pages>
  <Characters>3415</Characters>
  <Application>WPS Office</Application>
  <DocSecurity>0</DocSecurity>
  <Paragraphs>819</Paragraphs>
  <ScaleCrop>false</ScaleCrop>
  <Company>Microsoft</Company>
  <LinksUpToDate>false</LinksUpToDate>
  <CharactersWithSpaces>3479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2023-04-02T17:09:00Z</dcterms:created>
  <dc:creator>情系黄土地</dc:creator>
  <lastModifiedBy>M2105K81AC</lastModifiedBy>
  <dcterms:modified xsi:type="dcterms:W3CDTF">2023-04-03T08:54:47Z</dcterms:modified>
  <revision>11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2052-11.33.1</vt:lpwstr>
  </property>
  <property fmtid="{D5CDD505-2E9C-101B-9397-08002B2CF9AE}" pid="3" name="ICV">
    <vt:lpwstr>9504a10cbe084bef9335cc57b1db01f3_23</vt:lpwstr>
  </property>
</Properties>
</file>