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ECECEC"/>
        </w:rPr>
        <w:t>马克思主义学院2023年硕士研究生招生复试（一志愿）拟预录取名单（1）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10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2"/>
          <w:szCs w:val="12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2"/>
          <w:szCs w:val="12"/>
          <w:bdr w:val="none" w:color="auto" w:sz="0" w:space="0"/>
          <w:shd w:val="clear" w:fill="ECECEC"/>
        </w:rPr>
        <w:t>发布者：管理员发布时间：2023-04-07浏览次数：1030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 w:firstLine="280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根据学校</w:t>
      </w:r>
      <w:r>
        <w:rPr>
          <w:rFonts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202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年硕士研究生招生复试工作有关通知和精神，依据《江汉大学马克思主义学院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年硕士研究生复试方案》的录取原则，现对我院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年硕士研究生招生复试（一志愿）拟预录取名单公示，如对公示名单有异议，请以书面形式反映。联系人：龚老师；联系方式：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13971245643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 w:firstLine="3500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 w:firstLine="3500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马克思主义学院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 w:firstLine="3500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年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月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7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ECECEC"/>
        </w:rPr>
        <w:t>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 w:firstLine="3500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ECECEC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 w:firstLine="3500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ECECEC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 w:firstLine="3500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ECECEC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 w:firstLine="3500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ECECEC"/>
        </w:rPr>
        <w:t> </w:t>
      </w:r>
    </w:p>
    <w:tbl>
      <w:tblPr>
        <w:tblW w:w="676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  <w:gridCol w:w="540"/>
        <w:gridCol w:w="1070"/>
        <w:gridCol w:w="1020"/>
        <w:gridCol w:w="690"/>
        <w:gridCol w:w="670"/>
        <w:gridCol w:w="650"/>
        <w:gridCol w:w="650"/>
        <w:gridCol w:w="600"/>
        <w:gridCol w:w="45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10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考生编号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报考专业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学习形式</w:t>
            </w:r>
          </w:p>
        </w:tc>
        <w:tc>
          <w:tcPr>
            <w:tcW w:w="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初试总分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复试成绩</w:t>
            </w:r>
          </w:p>
        </w:tc>
        <w:tc>
          <w:tcPr>
            <w:tcW w:w="6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总成绩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预录取</w:t>
            </w:r>
          </w:p>
        </w:tc>
        <w:tc>
          <w:tcPr>
            <w:tcW w:w="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党*敏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110723000003769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马克思主义理论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390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80.24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79.12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聂*瑶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110723000003772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马克思主义理论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363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85.28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78.94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王*文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110723000003767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马克思主义理论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364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83.32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78.06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王*玉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110723000003765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马克思主义理论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370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80.36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77.18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彭*琼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110723000003778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马克思主义理论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351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83.48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76.84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胡*慧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110723000003794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马克思主义理论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347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84.16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76.78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胡*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110723000003787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  <w:shd w:val="clear" w:fill="FFFFFF"/>
              </w:rPr>
              <w:t>马克思主义理论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318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73.6</w:t>
            </w:r>
          </w:p>
        </w:tc>
        <w:tc>
          <w:tcPr>
            <w:tcW w:w="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68.6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拟录取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2"/>
                <w:szCs w:val="12"/>
                <w:bdr w:val="none" w:color="auto" w:sz="0" w:space="0"/>
              </w:rPr>
              <w:t>士兵专项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ECECEC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2EEE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2023-04-24T11:13:22Z</dcterms:created>
  <dc:creator>DELL</dc:creator>
  <cp:lastModifiedBy>WPS_1661830351</cp:lastModifiedBy>
  <dcterms:modified xsi:type="dcterms:W3CDTF">2023-04-24T11:13:28Z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D96D23A1D3E94D30A3DDDCFAAED8C19D_12</vt:lpwstr>
  </property>
</Properties>
</file>