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40" w:afterAutospacing="0" w:line="17" w:lineRule="atLeast"/>
        <w:ind w:left="40" w:right="40" w:firstLine="460"/>
        <w:jc w:val="both"/>
      </w:pPr>
      <w:bookmarkStart w:id="0" w:name="_GoBack"/>
      <w:r>
        <w:rPr>
          <w:rStyle w:val="7"/>
          <w:rFonts w:ascii="Microsoft YaHei UI" w:hAnsi="Microsoft YaHei UI" w:eastAsia="Microsoft YaHei UI" w:cs="Microsoft YaHei UI"/>
          <w:b/>
          <w:i w:val="0"/>
          <w:iCs w:val="0"/>
          <w:caps w:val="0"/>
          <w:color w:val="333333"/>
          <w:spacing w:val="10"/>
          <w:sz w:val="22"/>
          <w:szCs w:val="22"/>
          <w:bdr w:val="none" w:color="auto" w:sz="0" w:space="0"/>
          <w:shd w:val="clear" w:fill="FFFFFF"/>
        </w:rPr>
        <w:t>             江苏师范大学</w:t>
      </w:r>
      <w:r>
        <w:rPr>
          <w:rStyle w:val="7"/>
          <w:rFonts w:hint="eastAsia" w:ascii="Microsoft YaHei UI" w:hAnsi="Microsoft YaHei UI" w:eastAsia="Microsoft YaHei UI" w:cs="Microsoft YaHei UI"/>
          <w:b/>
          <w:i w:val="0"/>
          <w:iCs w:val="0"/>
          <w:caps w:val="0"/>
          <w:color w:val="333333"/>
          <w:spacing w:val="10"/>
          <w:sz w:val="22"/>
          <w:szCs w:val="22"/>
          <w:bdr w:val="none" w:color="auto" w:sz="0" w:space="0"/>
          <w:shd w:val="clear" w:fill="FFFFFF"/>
        </w:rPr>
        <w:t>2023年法律硕士研究生调剂信息</w:t>
      </w:r>
    </w:p>
    <w:bookmarkEnd w:id="0"/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17" w:lineRule="atLeast"/>
        <w:ind w:left="40" w:right="40" w:firstLine="340"/>
        <w:jc w:val="both"/>
        <w:rPr>
          <w:sz w:val="15"/>
          <w:szCs w:val="15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1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江苏师范大学（代码：10320）是江苏省人民政府和教育部共建高校，是江苏高水平大学建设高校。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学校位列《泰晤士高等教育》2022世界大学排名中国（内地）大学50-72位，U.S.News2022世界大学排行榜中国（内地）大学第94位。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1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2014年获批法律硕士专业学位授权点，2016年获批法学硕士一级学科授权点。2020年，法律援助中心获得司法部“全国法律援助工作先进集体”称号，《法律诊所》获得首批国家级一流本科课程（社会实践类）。2022年的软科中国最好法学学科排名位列第83位，跻身法学最好学科前40%，专业等级为B+。《知识产权法》获得首批省级一流本科课程（线下）。法学学科入选江苏省“十四五”重点学科，法学专业获批国家级一流本科专业建设点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17" w:lineRule="atLeast"/>
        <w:ind w:left="40" w:right="40"/>
        <w:jc w:val="both"/>
        <w:rPr>
          <w:sz w:val="15"/>
          <w:szCs w:val="15"/>
        </w:rPr>
      </w:pP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15"/>
          <w:szCs w:val="15"/>
          <w:bdr w:val="none" w:color="auto" w:sz="0" w:space="0"/>
          <w:shd w:val="clear" w:fill="FFFFFF"/>
          <w:lang w:val="en-US" w:eastAsia="zh-CN" w:bidi="ar"/>
        </w:rPr>
        <w:t>一、调剂专业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17" w:lineRule="atLeast"/>
        <w:ind w:left="40" w:right="40" w:firstLine="230"/>
        <w:jc w:val="both"/>
        <w:rPr>
          <w:sz w:val="15"/>
          <w:szCs w:val="15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法律硕士（法学）（含退役大学生士兵计划）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17" w:lineRule="atLeast"/>
        <w:ind w:left="40" w:right="40" w:firstLine="230"/>
        <w:jc w:val="both"/>
        <w:rPr>
          <w:sz w:val="15"/>
          <w:szCs w:val="15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法律硕士（非法学）（含退役大学生士兵计划）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17" w:lineRule="atLeast"/>
        <w:ind w:left="40" w:right="40"/>
        <w:jc w:val="both"/>
        <w:rPr>
          <w:sz w:val="15"/>
          <w:szCs w:val="15"/>
        </w:rPr>
      </w:pP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15"/>
          <w:szCs w:val="15"/>
          <w:bdr w:val="none" w:color="auto" w:sz="0" w:space="0"/>
          <w:shd w:val="clear" w:fill="FFFFFF"/>
          <w:lang w:val="en-US" w:eastAsia="zh-CN" w:bidi="ar"/>
        </w:rPr>
        <w:t>二、调剂名额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17" w:lineRule="atLeast"/>
        <w:ind w:left="40" w:right="40" w:firstLine="230"/>
        <w:jc w:val="both"/>
        <w:rPr>
          <w:sz w:val="15"/>
          <w:szCs w:val="15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法律硕士合计名额不少于</w:t>
      </w:r>
      <w:r>
        <w:rPr>
          <w:rFonts w:ascii="Calibri" w:hAnsi="Calibri" w:eastAsia="Calibri" w:cs="Calibri"/>
          <w:i w:val="0"/>
          <w:iCs w:val="0"/>
          <w:caps w:val="0"/>
          <w:color w:val="000000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35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人，具体信息以学校发布为准。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17" w:lineRule="atLeast"/>
        <w:ind w:left="40" w:right="40" w:firstLine="160"/>
        <w:jc w:val="both"/>
        <w:rPr>
          <w:sz w:val="15"/>
          <w:szCs w:val="15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 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根据我校</w:t>
      </w:r>
      <w:r>
        <w:rPr>
          <w:rFonts w:hint="default" w:ascii="Calibri" w:hAnsi="Calibri" w:eastAsia="Calibri" w:cs="Calibri"/>
          <w:i w:val="0"/>
          <w:iCs w:val="0"/>
          <w:caps w:val="0"/>
          <w:color w:val="000000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4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月</w:t>
      </w:r>
      <w:r>
        <w:rPr>
          <w:rFonts w:hint="default" w:ascii="Calibri" w:hAnsi="Calibri" w:eastAsia="Calibri" w:cs="Calibri"/>
          <w:i w:val="0"/>
          <w:iCs w:val="0"/>
          <w:caps w:val="0"/>
          <w:color w:val="000000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2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日发布的《江苏师范大学</w:t>
      </w:r>
      <w:r>
        <w:rPr>
          <w:rFonts w:hint="default" w:ascii="Calibri" w:hAnsi="Calibri" w:eastAsia="Calibri" w:cs="Calibri"/>
          <w:i w:val="0"/>
          <w:iCs w:val="0"/>
          <w:caps w:val="0"/>
          <w:color w:val="000000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2023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年硕士研究生调剂复试工作公告》，我校“退役大学生士兵”专项尚有</w:t>
      </w:r>
      <w:r>
        <w:rPr>
          <w:rFonts w:hint="default" w:ascii="Calibri" w:hAnsi="Calibri" w:eastAsia="Calibri" w:cs="Calibri"/>
          <w:i w:val="0"/>
          <w:iCs w:val="0"/>
          <w:caps w:val="0"/>
          <w:color w:val="000000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11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个招生计划，欢迎符合条件的考生申请调剂我校全日制法律（法学）和法律（非法学）。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17" w:lineRule="atLeast"/>
        <w:ind w:left="40" w:right="40"/>
        <w:jc w:val="both"/>
        <w:rPr>
          <w:sz w:val="15"/>
          <w:szCs w:val="15"/>
        </w:rPr>
      </w:pP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15"/>
          <w:szCs w:val="15"/>
          <w:bdr w:val="none" w:color="auto" w:sz="0" w:space="0"/>
          <w:shd w:val="clear" w:fill="FFFFFF"/>
          <w:lang w:val="en-US" w:eastAsia="zh-CN" w:bidi="ar"/>
        </w:rPr>
        <w:t>三、调剂原则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17" w:lineRule="atLeast"/>
        <w:ind w:left="40" w:right="40"/>
        <w:jc w:val="both"/>
        <w:rPr>
          <w:sz w:val="15"/>
          <w:szCs w:val="15"/>
        </w:rPr>
      </w:pPr>
      <w:r>
        <w:rPr>
          <w:rFonts w:hint="default" w:ascii="Calibri" w:hAnsi="Calibri" w:eastAsia="Calibri" w:cs="Calibri"/>
          <w:i w:val="0"/>
          <w:iCs w:val="0"/>
          <w:caps w:val="0"/>
          <w:color w:val="000000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       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对申请法律（非法学）和法律（法学）专业、初试科目完全相同的调剂考生，根据考生初试成绩择优遴选进入复试考生名单。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17" w:lineRule="atLeast"/>
        <w:ind w:left="40" w:right="40"/>
        <w:jc w:val="both"/>
        <w:rPr>
          <w:sz w:val="15"/>
          <w:szCs w:val="15"/>
        </w:rPr>
      </w:pP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15"/>
          <w:szCs w:val="15"/>
          <w:bdr w:val="none" w:color="auto" w:sz="0" w:space="0"/>
          <w:shd w:val="clear" w:fill="FFFFFF"/>
          <w:lang w:val="en-US" w:eastAsia="zh-CN" w:bidi="ar"/>
        </w:rPr>
        <w:t>四、调剂基本条件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17" w:lineRule="atLeast"/>
        <w:ind w:left="40" w:right="40"/>
        <w:jc w:val="both"/>
        <w:rPr>
          <w:sz w:val="15"/>
          <w:szCs w:val="15"/>
        </w:rPr>
      </w:pPr>
      <w:r>
        <w:rPr>
          <w:rFonts w:hint="default" w:ascii="Calibri" w:hAnsi="Calibri" w:eastAsia="Calibri" w:cs="Calibri"/>
          <w:i w:val="0"/>
          <w:iCs w:val="0"/>
          <w:caps w:val="0"/>
          <w:color w:val="000000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      1.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符合调入专业的报考条件。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17" w:lineRule="atLeast"/>
        <w:ind w:left="40" w:right="40"/>
        <w:jc w:val="both"/>
        <w:rPr>
          <w:sz w:val="15"/>
          <w:szCs w:val="15"/>
        </w:rPr>
      </w:pPr>
      <w:r>
        <w:rPr>
          <w:rFonts w:hint="default" w:ascii="Calibri" w:hAnsi="Calibri" w:eastAsia="Calibri" w:cs="Calibri"/>
          <w:i w:val="0"/>
          <w:iCs w:val="0"/>
          <w:caps w:val="0"/>
          <w:color w:val="000000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      2.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普通计划考生初试成绩达到</w:t>
      </w:r>
      <w:r>
        <w:rPr>
          <w:rFonts w:hint="default" w:ascii="Calibri" w:hAnsi="Calibri" w:eastAsia="Calibri" w:cs="Calibri"/>
          <w:i w:val="0"/>
          <w:iCs w:val="0"/>
          <w:caps w:val="0"/>
          <w:color w:val="000000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2023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年全国硕士研究生招生考试</w:t>
      </w:r>
      <w:r>
        <w:rPr>
          <w:rFonts w:hint="default" w:ascii="Calibri" w:hAnsi="Calibri" w:eastAsia="Calibri" w:cs="Calibri"/>
          <w:i w:val="0"/>
          <w:iCs w:val="0"/>
          <w:caps w:val="0"/>
          <w:color w:val="000000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A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类考生进入复试的初试成绩基本要求。“退役大学生士兵”计划的考生成绩须达到相关要求。</w:t>
      </w:r>
      <w:r>
        <w:rPr>
          <w:rFonts w:hint="default" w:ascii="Calibri" w:hAnsi="Calibri" w:eastAsia="Calibri" w:cs="Calibri"/>
          <w:i w:val="0"/>
          <w:iCs w:val="0"/>
          <w:caps w:val="0"/>
          <w:color w:val="000000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     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17" w:lineRule="atLeast"/>
        <w:ind w:left="40" w:right="40"/>
        <w:jc w:val="both"/>
        <w:rPr>
          <w:sz w:val="15"/>
          <w:szCs w:val="15"/>
        </w:rPr>
      </w:pP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15"/>
          <w:szCs w:val="15"/>
          <w:bdr w:val="none" w:color="auto" w:sz="0" w:space="0"/>
          <w:shd w:val="clear" w:fill="FFFFFF"/>
          <w:lang w:val="en-US" w:eastAsia="zh-CN" w:bidi="ar"/>
        </w:rPr>
        <w:t>五、调剂系统和时间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17" w:lineRule="atLeast"/>
        <w:ind w:left="40" w:right="40"/>
        <w:jc w:val="both"/>
        <w:rPr>
          <w:sz w:val="15"/>
          <w:szCs w:val="15"/>
        </w:rPr>
      </w:pPr>
      <w:r>
        <w:rPr>
          <w:rFonts w:hint="default" w:ascii="Calibri" w:hAnsi="Calibri" w:eastAsia="Calibri" w:cs="Calibri"/>
          <w:i w:val="0"/>
          <w:iCs w:val="0"/>
          <w:caps w:val="0"/>
          <w:color w:val="000000"/>
          <w:spacing w:val="0"/>
          <w:kern w:val="0"/>
          <w:sz w:val="15"/>
          <w:szCs w:val="15"/>
          <w:bdr w:val="none" w:color="auto" w:sz="0" w:space="0"/>
          <w:shd w:val="clear" w:fill="FFFFFF"/>
          <w:lang w:val="en-US" w:eastAsia="zh-CN" w:bidi="ar"/>
        </w:rPr>
        <w:t>      </w:t>
      </w:r>
      <w:r>
        <w:rPr>
          <w:rFonts w:hint="default" w:ascii="Calibri" w:hAnsi="Calibri" w:eastAsia="Calibri" w:cs="Calibri"/>
          <w:i w:val="0"/>
          <w:iCs w:val="0"/>
          <w:caps w:val="0"/>
          <w:color w:val="000000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1.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调剂系统：全国硕士研究生招生考试网上调剂服务系统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17" w:lineRule="atLeast"/>
        <w:ind w:left="40" w:right="40"/>
        <w:jc w:val="both"/>
        <w:rPr>
          <w:sz w:val="15"/>
          <w:szCs w:val="15"/>
        </w:rPr>
      </w:pPr>
      <w:r>
        <w:rPr>
          <w:rFonts w:hint="default" w:ascii="Calibri" w:hAnsi="Calibri" w:eastAsia="Calibri" w:cs="Calibri"/>
          <w:i w:val="0"/>
          <w:iCs w:val="0"/>
          <w:caps w:val="0"/>
          <w:color w:val="000000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      2.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系统开放时间：</w:t>
      </w:r>
      <w:r>
        <w:rPr>
          <w:rFonts w:hint="default" w:ascii="Calibri" w:hAnsi="Calibri" w:eastAsia="Calibri" w:cs="Calibri"/>
          <w:i w:val="0"/>
          <w:iCs w:val="0"/>
          <w:caps w:val="0"/>
          <w:color w:val="000000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2023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年</w:t>
      </w:r>
      <w:r>
        <w:rPr>
          <w:rFonts w:hint="default" w:ascii="Calibri" w:hAnsi="Calibri" w:eastAsia="Calibri" w:cs="Calibri"/>
          <w:i w:val="0"/>
          <w:iCs w:val="0"/>
          <w:caps w:val="0"/>
          <w:color w:val="000000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4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月</w:t>
      </w:r>
      <w:r>
        <w:rPr>
          <w:rFonts w:hint="default" w:ascii="Calibri" w:hAnsi="Calibri" w:eastAsia="Calibri" w:cs="Calibri"/>
          <w:i w:val="0"/>
          <w:iCs w:val="0"/>
          <w:caps w:val="0"/>
          <w:color w:val="000000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6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日</w:t>
      </w:r>
      <w:r>
        <w:rPr>
          <w:rFonts w:hint="default" w:ascii="Calibri" w:hAnsi="Calibri" w:eastAsia="Calibri" w:cs="Calibri"/>
          <w:i w:val="0"/>
          <w:iCs w:val="0"/>
          <w:caps w:val="0"/>
          <w:color w:val="000000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0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点</w:t>
      </w:r>
      <w:r>
        <w:rPr>
          <w:rFonts w:hint="default" w:ascii="Calibri" w:hAnsi="Calibri" w:eastAsia="Calibri" w:cs="Calibri"/>
          <w:i w:val="0"/>
          <w:iCs w:val="0"/>
          <w:caps w:val="0"/>
          <w:color w:val="000000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-14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点。</w:t>
      </w:r>
      <w:r>
        <w:rPr>
          <w:rFonts w:hint="default" w:ascii="Calibri" w:hAnsi="Calibri" w:eastAsia="Calibri" w:cs="Calibri"/>
          <w:i w:val="0"/>
          <w:iCs w:val="0"/>
          <w:caps w:val="0"/>
          <w:color w:val="000000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   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17" w:lineRule="atLeast"/>
        <w:ind w:left="40" w:right="40"/>
        <w:jc w:val="both"/>
        <w:rPr>
          <w:sz w:val="15"/>
          <w:szCs w:val="15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15"/>
          <w:szCs w:val="15"/>
          <w:bdr w:val="none" w:color="auto" w:sz="0" w:space="0"/>
          <w:shd w:val="clear" w:fill="FFFFFF"/>
          <w:lang w:val="en-US" w:eastAsia="zh-CN" w:bidi="ar"/>
        </w:rPr>
        <w:t>六、</w:t>
      </w: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15"/>
          <w:szCs w:val="15"/>
          <w:bdr w:val="none" w:color="auto" w:sz="0" w:space="0"/>
          <w:shd w:val="clear" w:fill="FFFFFF"/>
          <w:lang w:val="en-US" w:eastAsia="zh-CN" w:bidi="ar"/>
        </w:rPr>
        <w:t>复试方式和流程要求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17" w:lineRule="atLeast"/>
        <w:ind w:left="40" w:right="40"/>
        <w:jc w:val="both"/>
        <w:rPr>
          <w:sz w:val="15"/>
          <w:szCs w:val="15"/>
        </w:rPr>
      </w:pPr>
      <w:r>
        <w:rPr>
          <w:rFonts w:hint="default" w:ascii="Calibri" w:hAnsi="Calibri" w:eastAsia="Calibri" w:cs="Calibri"/>
          <w:i w:val="0"/>
          <w:iCs w:val="0"/>
          <w:caps w:val="0"/>
          <w:color w:val="000000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1.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远程网络复试。复试内容分为专业综合能力考核（</w:t>
      </w:r>
      <w:r>
        <w:rPr>
          <w:rFonts w:hint="default" w:ascii="Calibri" w:hAnsi="Calibri" w:eastAsia="Calibri" w:cs="Calibri"/>
          <w:i w:val="0"/>
          <w:iCs w:val="0"/>
          <w:caps w:val="0"/>
          <w:color w:val="000000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200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分）和外语能力考核（</w:t>
      </w:r>
      <w:r>
        <w:rPr>
          <w:rFonts w:hint="default" w:ascii="Calibri" w:hAnsi="Calibri" w:eastAsia="Calibri" w:cs="Calibri"/>
          <w:i w:val="0"/>
          <w:iCs w:val="0"/>
          <w:caps w:val="0"/>
          <w:color w:val="000000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20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分）两部分。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17" w:lineRule="atLeast"/>
        <w:ind w:left="40" w:right="40"/>
        <w:jc w:val="both"/>
        <w:rPr>
          <w:sz w:val="15"/>
          <w:szCs w:val="15"/>
        </w:rPr>
      </w:pPr>
      <w:r>
        <w:rPr>
          <w:rFonts w:hint="default" w:ascii="Calibri" w:hAnsi="Calibri" w:eastAsia="Calibri" w:cs="Calibri"/>
          <w:i w:val="0"/>
          <w:iCs w:val="0"/>
          <w:caps w:val="0"/>
          <w:color w:val="000000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2.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流程要求参见法学院网站上发布的《江苏师范大学法学院</w:t>
      </w:r>
      <w:r>
        <w:rPr>
          <w:rFonts w:hint="default" w:ascii="Calibri" w:hAnsi="Calibri" w:eastAsia="Calibri" w:cs="Calibri"/>
          <w:i w:val="0"/>
          <w:iCs w:val="0"/>
          <w:caps w:val="0"/>
          <w:color w:val="000000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2023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年招收硕士研究生复试与录取实施细则》。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17" w:lineRule="atLeast"/>
        <w:ind w:left="40" w:right="40"/>
        <w:jc w:val="both"/>
        <w:rPr>
          <w:sz w:val="15"/>
          <w:szCs w:val="15"/>
        </w:rPr>
      </w:pP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15"/>
          <w:szCs w:val="15"/>
          <w:bdr w:val="none" w:color="auto" w:sz="0" w:space="0"/>
          <w:shd w:val="clear" w:fill="FFFFFF"/>
          <w:lang w:val="en-US" w:eastAsia="zh-CN" w:bidi="ar"/>
        </w:rPr>
        <w:t>七、调剂咨询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17" w:lineRule="atLeast"/>
        <w:ind w:left="40" w:right="40" w:firstLine="320"/>
        <w:jc w:val="both"/>
        <w:rPr>
          <w:sz w:val="15"/>
          <w:szCs w:val="15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联系人：杨老师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17" w:lineRule="atLeast"/>
        <w:ind w:left="40" w:right="40" w:firstLine="320"/>
        <w:jc w:val="both"/>
        <w:rPr>
          <w:sz w:val="15"/>
          <w:szCs w:val="15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电话：</w:t>
      </w:r>
      <w:r>
        <w:rPr>
          <w:rFonts w:hint="default" w:ascii="Calibri" w:hAnsi="Calibri" w:eastAsia="Calibri" w:cs="Calibri"/>
          <w:i w:val="0"/>
          <w:iCs w:val="0"/>
          <w:caps w:val="0"/>
          <w:color w:val="000000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0516---83656478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17" w:lineRule="atLeast"/>
        <w:ind w:left="40" w:right="40"/>
        <w:jc w:val="right"/>
        <w:rPr>
          <w:sz w:val="15"/>
          <w:szCs w:val="15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江苏师范大学法学院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17" w:lineRule="atLeast"/>
        <w:ind w:left="40" w:right="40"/>
        <w:jc w:val="right"/>
        <w:rPr>
          <w:sz w:val="15"/>
          <w:szCs w:val="15"/>
        </w:rPr>
      </w:pPr>
      <w:r>
        <w:rPr>
          <w:rFonts w:hint="default" w:ascii="Calibri" w:hAnsi="Calibri" w:eastAsia="Calibri" w:cs="Calibri"/>
          <w:i w:val="0"/>
          <w:iCs w:val="0"/>
          <w:caps w:val="0"/>
          <w:color w:val="000000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2023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年</w:t>
      </w:r>
      <w:r>
        <w:rPr>
          <w:rFonts w:hint="default" w:ascii="Calibri" w:hAnsi="Calibri" w:eastAsia="Calibri" w:cs="Calibri"/>
          <w:i w:val="0"/>
          <w:iCs w:val="0"/>
          <w:caps w:val="0"/>
          <w:color w:val="000000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4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月</w:t>
      </w:r>
      <w:r>
        <w:rPr>
          <w:rFonts w:hint="default" w:ascii="Calibri" w:hAnsi="Calibri" w:eastAsia="Calibri" w:cs="Calibri"/>
          <w:i w:val="0"/>
          <w:iCs w:val="0"/>
          <w:caps w:val="0"/>
          <w:color w:val="000000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2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日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sz w:val="14"/>
          <w:szCs w:val="14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  <w:shd w:val="clear" w:fill="FFFFFF"/>
        </w:rPr>
        <w:t>：2023年3月26日至3月29日，联系电话：0516-83656632。</w:t>
      </w:r>
    </w:p>
    <w:p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sz w:val="14"/>
          <w:szCs w:val="14"/>
          <w:shd w:val="clear" w:fill="FFFFFF"/>
        </w:rPr>
        <w:drawing>
          <wp:inline distT="0" distB="0" distL="114300" distR="114300">
            <wp:extent cx="152400" cy="152400"/>
            <wp:effectExtent l="0" t="0" r="0" b="0"/>
            <wp:docPr id="8" name="图片 8" descr="IMG_2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IMG_259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Microsoft YaHei UI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2CE416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Strong"/>
    <w:basedOn w:val="6"/>
    <w:qFormat/>
    <w:uiPriority w:val="0"/>
    <w:rPr>
      <w:b/>
    </w:rPr>
  </w:style>
  <w:style w:type="character" w:styleId="8">
    <w:name w:val="Hyperlink"/>
    <w:basedOn w:val="6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GIF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2023-04-04T06:09:32Z</dcterms:created>
  <dc:creator>Administrator</dc:creator>
  <cp:lastModifiedBy>王英</cp:lastModifiedBy>
  <dcterms:modified xsi:type="dcterms:W3CDTF">2023-04-04T06:14:10Z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2F60B69C85BA45E0A7999009CADE8C93</vt:lpwstr>
  </property>
</Properties>
</file>