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0721B" w:rsidRPr="0050721B" w:rsidTr="005072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721B" w:rsidRPr="0050721B" w:rsidRDefault="0050721B" w:rsidP="0050721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0721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沈阳工程学院2023年硕士研究生调剂公告</w:t>
            </w:r>
          </w:p>
        </w:tc>
      </w:tr>
      <w:tr w:rsidR="0050721B" w:rsidRPr="0050721B" w:rsidTr="0050721B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50721B" w:rsidRPr="0050721B" w:rsidRDefault="0050721B" w:rsidP="00507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50721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2023-03-31 14:44  </w:t>
            </w:r>
          </w:p>
        </w:tc>
      </w:tr>
      <w:tr w:rsidR="0050721B" w:rsidRPr="0050721B" w:rsidTr="005072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721B" w:rsidRPr="0050721B" w:rsidRDefault="0050721B" w:rsidP="0050721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50721B" w:rsidRPr="0050721B" w:rsidTr="0050721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721B" w:rsidRPr="0050721B" w:rsidRDefault="0050721B" w:rsidP="0050721B">
            <w:pPr>
              <w:widowControl/>
              <w:spacing w:line="270" w:lineRule="atLeast"/>
              <w:rPr>
                <w:rFonts w:ascii="Calibri" w:eastAsia="宋体" w:hAnsi="Calibri" w:cs="Calibri" w:hint="eastAsia"/>
                <w:color w:val="000000"/>
                <w:kern w:val="0"/>
                <w:szCs w:val="21"/>
              </w:rPr>
            </w:pPr>
            <w:r w:rsidRPr="0050721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 </w:t>
            </w:r>
            <w:r w:rsidRPr="0050721B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30"/>
                <w:szCs w:val="30"/>
              </w:rPr>
              <w:t>各位考生：</w:t>
            </w:r>
          </w:p>
          <w:p w:rsidR="0050721B" w:rsidRPr="0050721B" w:rsidRDefault="0050721B" w:rsidP="0050721B">
            <w:pPr>
              <w:widowControl/>
              <w:spacing w:before="100" w:after="100" w:line="270" w:lineRule="atLeast"/>
              <w:ind w:firstLine="600"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50721B">
              <w:rPr>
                <w:rFonts w:ascii="宋体" w:eastAsia="宋体" w:hAnsi="宋体" w:cs="Calibri" w:hint="eastAsia"/>
                <w:color w:val="000000"/>
                <w:kern w:val="0"/>
                <w:sz w:val="30"/>
                <w:szCs w:val="30"/>
              </w:rPr>
              <w:t>参照2023年全国硕士研究生招生考试考生进入复试的初试成绩基本要求(专业学位类），根据国家实际下达的招生计划，结合我校实际情况，制定了我校分专业招生计划，电气工程专业（085801）招生计划为98人，动力工程专业（085802）招生计划为32人。由于</w:t>
            </w:r>
            <w:proofErr w:type="gramStart"/>
            <w:r w:rsidRPr="0050721B">
              <w:rPr>
                <w:rFonts w:ascii="宋体" w:eastAsia="宋体" w:hAnsi="宋体" w:cs="Calibri" w:hint="eastAsia"/>
                <w:color w:val="000000"/>
                <w:kern w:val="0"/>
                <w:sz w:val="30"/>
                <w:szCs w:val="30"/>
              </w:rPr>
              <w:t>一</w:t>
            </w:r>
            <w:proofErr w:type="gramEnd"/>
            <w:r w:rsidRPr="0050721B">
              <w:rPr>
                <w:rFonts w:ascii="宋体" w:eastAsia="宋体" w:hAnsi="宋体" w:cs="Calibri" w:hint="eastAsia"/>
                <w:color w:val="000000"/>
                <w:kern w:val="0"/>
                <w:sz w:val="30"/>
                <w:szCs w:val="30"/>
              </w:rPr>
              <w:t>志愿生源不足，我校电气工程专业（085801）、动力工程专业（085802）均有调剂计划。欢迎有调剂意愿的考生调剂到我校。</w:t>
            </w:r>
          </w:p>
          <w:p w:rsidR="0050721B" w:rsidRPr="0050721B" w:rsidRDefault="0050721B" w:rsidP="0050721B">
            <w:pPr>
              <w:widowControl/>
              <w:spacing w:before="100" w:after="100" w:line="270" w:lineRule="atLeast"/>
              <w:ind w:firstLine="600"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gramStart"/>
            <w:r w:rsidRPr="0050721B">
              <w:rPr>
                <w:rFonts w:ascii="宋体" w:eastAsia="宋体" w:hAnsi="宋体" w:cs="Calibri" w:hint="eastAsia"/>
                <w:color w:val="000000"/>
                <w:kern w:val="0"/>
                <w:sz w:val="30"/>
                <w:szCs w:val="30"/>
              </w:rPr>
              <w:t>请符合</w:t>
            </w:r>
            <w:proofErr w:type="gramEnd"/>
            <w:r w:rsidRPr="0050721B">
              <w:rPr>
                <w:rFonts w:ascii="宋体" w:eastAsia="宋体" w:hAnsi="宋体" w:cs="Calibri" w:hint="eastAsia"/>
                <w:color w:val="000000"/>
                <w:kern w:val="0"/>
                <w:sz w:val="30"/>
                <w:szCs w:val="30"/>
              </w:rPr>
              <w:t>条件且有调剂愿望的考生在“全国硕士研究生招生调剂服务系统”开通后，按要求在国家调剂系统报名申请调剂。届时我校将对考生资格进行初审并及时回复考生复试相关信息。我校调剂工作办法已公布，并在“全国硕士研究生招生调剂意向采集系统”发布了相关调剂意向计划，敬请广大考生及时关注。</w:t>
            </w:r>
          </w:p>
        </w:tc>
      </w:tr>
    </w:tbl>
    <w:p w:rsidR="005A6EE0" w:rsidRPr="0050721B" w:rsidRDefault="005A6EE0">
      <w:bookmarkStart w:id="0" w:name="_GoBack"/>
      <w:bookmarkEnd w:id="0"/>
    </w:p>
    <w:sectPr w:rsidR="005A6EE0" w:rsidRPr="005072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16"/>
    <w:rsid w:val="0050721B"/>
    <w:rsid w:val="005A6EE0"/>
    <w:rsid w:val="0080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6972">
    <w:name w:val="timestyle16972"/>
    <w:basedOn w:val="a0"/>
    <w:rsid w:val="0050721B"/>
  </w:style>
  <w:style w:type="character" w:customStyle="1" w:styleId="authorstyle16972">
    <w:name w:val="authorstyle16972"/>
    <w:basedOn w:val="a0"/>
    <w:rsid w:val="0050721B"/>
  </w:style>
  <w:style w:type="character" w:styleId="a3">
    <w:name w:val="Strong"/>
    <w:basedOn w:val="a0"/>
    <w:uiPriority w:val="22"/>
    <w:qFormat/>
    <w:rsid w:val="005072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6972">
    <w:name w:val="timestyle16972"/>
    <w:basedOn w:val="a0"/>
    <w:rsid w:val="0050721B"/>
  </w:style>
  <w:style w:type="character" w:customStyle="1" w:styleId="authorstyle16972">
    <w:name w:val="authorstyle16972"/>
    <w:basedOn w:val="a0"/>
    <w:rsid w:val="0050721B"/>
  </w:style>
  <w:style w:type="character" w:styleId="a3">
    <w:name w:val="Strong"/>
    <w:basedOn w:val="a0"/>
    <w:uiPriority w:val="22"/>
    <w:qFormat/>
    <w:rsid w:val="005072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3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1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67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5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2023-05-17T06:22:00Z</dcterms:created>
  <dcterms:modified xsi:type="dcterms:W3CDTF">2023-05-17T06:22:00Z</dcterms:modified>
</cp:coreProperties>
</file>