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41E" w:rsidRPr="00FD641E" w:rsidRDefault="00FD641E" w:rsidP="00FD641E">
      <w:pPr>
        <w:widowControl/>
        <w:shd w:val="clear" w:color="auto" w:fill="FFFFFF"/>
        <w:jc w:val="center"/>
        <w:rPr>
          <w:rFonts w:ascii="微软雅黑" w:eastAsia="微软雅黑" w:hAnsi="微软雅黑" w:cs="宋体"/>
          <w:color w:val="333333"/>
          <w:kern w:val="0"/>
          <w:sz w:val="38"/>
          <w:szCs w:val="38"/>
        </w:rPr>
      </w:pPr>
      <w:r w:rsidRPr="00FD641E">
        <w:rPr>
          <w:rFonts w:ascii="微软雅黑" w:eastAsia="微软雅黑" w:hAnsi="微软雅黑" w:cs="宋体" w:hint="eastAsia"/>
          <w:color w:val="333333"/>
          <w:kern w:val="0"/>
          <w:sz w:val="38"/>
          <w:szCs w:val="38"/>
        </w:rPr>
        <w:t>沈阳航空航天大学2023年硕士研究生调剂信息</w:t>
      </w:r>
    </w:p>
    <w:p w:rsidR="00FD641E" w:rsidRPr="00FD641E" w:rsidRDefault="00FD641E" w:rsidP="00FD641E">
      <w:pPr>
        <w:widowControl/>
        <w:shd w:val="clear" w:color="auto" w:fill="FFFFFF"/>
        <w:ind w:firstLine="615"/>
        <w:jc w:val="left"/>
        <w:rPr>
          <w:rFonts w:ascii="微软雅黑" w:eastAsia="微软雅黑" w:hAnsi="微软雅黑" w:cs="宋体" w:hint="eastAsia"/>
          <w:color w:val="333333"/>
          <w:kern w:val="0"/>
          <w:sz w:val="18"/>
          <w:szCs w:val="18"/>
        </w:rPr>
      </w:pPr>
      <w:r w:rsidRPr="00FD641E">
        <w:rPr>
          <w:rFonts w:ascii="仿宋_gb2312" w:eastAsia="仿宋_gb2312" w:hAnsi="微软雅黑" w:cs="宋体" w:hint="eastAsia"/>
          <w:color w:val="000000"/>
          <w:spacing w:val="15"/>
          <w:kern w:val="0"/>
          <w:sz w:val="29"/>
          <w:szCs w:val="29"/>
          <w:shd w:val="clear" w:color="auto" w:fill="FFFFFF"/>
        </w:rPr>
        <w:t>2023年全国研究生招生考试初试成绩和国家复试分数线已经发布，考生对我校研究生招生、复试等相关工作安排十分关注，现针对一些问题统一回复如下：</w:t>
      </w:r>
    </w:p>
    <w:p w:rsidR="00FD641E" w:rsidRPr="00FD641E" w:rsidRDefault="00FD641E" w:rsidP="00FD641E">
      <w:pPr>
        <w:widowControl/>
        <w:shd w:val="clear" w:color="auto" w:fill="FFFFFF"/>
        <w:ind w:firstLine="480"/>
        <w:jc w:val="left"/>
        <w:rPr>
          <w:rFonts w:ascii="微软雅黑" w:eastAsia="微软雅黑" w:hAnsi="微软雅黑" w:cs="宋体" w:hint="eastAsia"/>
          <w:color w:val="333333"/>
          <w:kern w:val="0"/>
          <w:sz w:val="18"/>
          <w:szCs w:val="18"/>
        </w:rPr>
      </w:pPr>
      <w:r w:rsidRPr="00FD641E">
        <w:rPr>
          <w:rFonts w:ascii="仿宋_gb2312" w:eastAsia="仿宋_gb2312" w:hAnsi="微软雅黑" w:cs="宋体" w:hint="eastAsia"/>
          <w:color w:val="000000"/>
          <w:spacing w:val="15"/>
          <w:kern w:val="0"/>
          <w:sz w:val="29"/>
          <w:szCs w:val="29"/>
          <w:shd w:val="clear" w:color="auto" w:fill="FFFFFF"/>
        </w:rPr>
        <w:t>一、招生计划</w:t>
      </w:r>
    </w:p>
    <w:p w:rsidR="00FD641E" w:rsidRPr="00FD641E" w:rsidRDefault="00FD641E" w:rsidP="00FD641E">
      <w:pPr>
        <w:widowControl/>
        <w:shd w:val="clear" w:color="auto" w:fill="FFFFFF"/>
        <w:ind w:firstLine="615"/>
        <w:jc w:val="left"/>
        <w:rPr>
          <w:rFonts w:ascii="微软雅黑" w:eastAsia="微软雅黑" w:hAnsi="微软雅黑" w:cs="宋体" w:hint="eastAsia"/>
          <w:color w:val="333333"/>
          <w:kern w:val="0"/>
          <w:sz w:val="18"/>
          <w:szCs w:val="18"/>
        </w:rPr>
      </w:pPr>
      <w:r w:rsidRPr="00FD641E">
        <w:rPr>
          <w:rFonts w:ascii="仿宋_gb2312" w:eastAsia="仿宋_gb2312" w:hAnsi="微软雅黑" w:cs="宋体" w:hint="eastAsia"/>
          <w:color w:val="000000"/>
          <w:spacing w:val="15"/>
          <w:kern w:val="0"/>
          <w:sz w:val="29"/>
          <w:szCs w:val="29"/>
          <w:shd w:val="clear" w:color="auto" w:fill="FFFFFF"/>
        </w:rPr>
        <w:t>我校在</w:t>
      </w:r>
      <w:proofErr w:type="gramStart"/>
      <w:r w:rsidRPr="00FD641E">
        <w:rPr>
          <w:rFonts w:ascii="仿宋_gb2312" w:eastAsia="仿宋_gb2312" w:hAnsi="微软雅黑" w:cs="宋体" w:hint="eastAsia"/>
          <w:color w:val="000000"/>
          <w:spacing w:val="15"/>
          <w:kern w:val="0"/>
          <w:sz w:val="29"/>
          <w:szCs w:val="29"/>
          <w:shd w:val="clear" w:color="auto" w:fill="FFFFFF"/>
        </w:rPr>
        <w:t>研</w:t>
      </w:r>
      <w:proofErr w:type="gramEnd"/>
      <w:r w:rsidRPr="00FD641E">
        <w:rPr>
          <w:rFonts w:ascii="仿宋_gb2312" w:eastAsia="仿宋_gb2312" w:hAnsi="微软雅黑" w:cs="宋体" w:hint="eastAsia"/>
          <w:color w:val="000000"/>
          <w:spacing w:val="15"/>
          <w:kern w:val="0"/>
          <w:sz w:val="29"/>
          <w:szCs w:val="29"/>
          <w:shd w:val="clear" w:color="auto" w:fill="FFFFFF"/>
        </w:rPr>
        <w:t>招网上公布的2023年硕士研究生各专业拟招生人数是参考2022年统考招生人数调整的，本年度具体招生人数需待国家计划数下达后方能公布。</w:t>
      </w:r>
    </w:p>
    <w:p w:rsidR="00FD641E" w:rsidRPr="00FD641E" w:rsidRDefault="00FD641E" w:rsidP="00FD641E">
      <w:pPr>
        <w:widowControl/>
        <w:shd w:val="clear" w:color="auto" w:fill="FFFFFF"/>
        <w:ind w:firstLine="480"/>
        <w:jc w:val="left"/>
        <w:rPr>
          <w:rFonts w:ascii="微软雅黑" w:eastAsia="微软雅黑" w:hAnsi="微软雅黑" w:cs="宋体" w:hint="eastAsia"/>
          <w:color w:val="333333"/>
          <w:kern w:val="0"/>
          <w:sz w:val="18"/>
          <w:szCs w:val="18"/>
        </w:rPr>
      </w:pPr>
      <w:r w:rsidRPr="00FD641E">
        <w:rPr>
          <w:rFonts w:ascii="仿宋_gb2312" w:eastAsia="仿宋_gb2312" w:hAnsi="微软雅黑" w:cs="宋体" w:hint="eastAsia"/>
          <w:color w:val="000000"/>
          <w:spacing w:val="15"/>
          <w:kern w:val="0"/>
          <w:sz w:val="29"/>
          <w:szCs w:val="29"/>
          <w:shd w:val="clear" w:color="auto" w:fill="FFFFFF"/>
        </w:rPr>
        <w:t>二、复试工作</w:t>
      </w:r>
    </w:p>
    <w:p w:rsidR="00FD641E" w:rsidRPr="00FD641E" w:rsidRDefault="00FD641E" w:rsidP="00FD641E">
      <w:pPr>
        <w:widowControl/>
        <w:shd w:val="clear" w:color="auto" w:fill="FFFFFF"/>
        <w:ind w:firstLine="615"/>
        <w:jc w:val="left"/>
        <w:rPr>
          <w:rFonts w:ascii="微软雅黑" w:eastAsia="微软雅黑" w:hAnsi="微软雅黑" w:cs="宋体" w:hint="eastAsia"/>
          <w:color w:val="333333"/>
          <w:kern w:val="0"/>
          <w:sz w:val="18"/>
          <w:szCs w:val="18"/>
        </w:rPr>
      </w:pPr>
      <w:r w:rsidRPr="00FD641E">
        <w:rPr>
          <w:rFonts w:ascii="仿宋_gb2312" w:eastAsia="仿宋_gb2312" w:hAnsi="微软雅黑" w:cs="宋体" w:hint="eastAsia"/>
          <w:color w:val="000000"/>
          <w:spacing w:val="15"/>
          <w:kern w:val="0"/>
          <w:sz w:val="29"/>
          <w:szCs w:val="29"/>
          <w:shd w:val="clear" w:color="auto" w:fill="FFFFFF"/>
        </w:rPr>
        <w:t>2023年具体复试方式和时间等需等待教育部及省</w:t>
      </w:r>
      <w:proofErr w:type="gramStart"/>
      <w:r w:rsidRPr="00FD641E">
        <w:rPr>
          <w:rFonts w:ascii="仿宋_gb2312" w:eastAsia="仿宋_gb2312" w:hAnsi="微软雅黑" w:cs="宋体" w:hint="eastAsia"/>
          <w:color w:val="000000"/>
          <w:spacing w:val="15"/>
          <w:kern w:val="0"/>
          <w:sz w:val="29"/>
          <w:szCs w:val="29"/>
          <w:shd w:val="clear" w:color="auto" w:fill="FFFFFF"/>
        </w:rPr>
        <w:t>招考办确定</w:t>
      </w:r>
      <w:proofErr w:type="gramEnd"/>
      <w:r w:rsidRPr="00FD641E">
        <w:rPr>
          <w:rFonts w:ascii="仿宋_gb2312" w:eastAsia="仿宋_gb2312" w:hAnsi="微软雅黑" w:cs="宋体" w:hint="eastAsia"/>
          <w:color w:val="000000"/>
          <w:spacing w:val="15"/>
          <w:kern w:val="0"/>
          <w:sz w:val="29"/>
          <w:szCs w:val="29"/>
          <w:shd w:val="clear" w:color="auto" w:fill="FFFFFF"/>
        </w:rPr>
        <w:t>后统一公布。复试分数线是在国家分数线基础上根据上线人数和招生计划人数确定，需待国家计划下达后方能确定。退役大学生专项计划复试分数要求将会同时公布。</w:t>
      </w:r>
    </w:p>
    <w:p w:rsidR="00FD641E" w:rsidRPr="00FD641E" w:rsidRDefault="00FD641E" w:rsidP="00FD641E">
      <w:pPr>
        <w:widowControl/>
        <w:shd w:val="clear" w:color="auto" w:fill="FFFFFF"/>
        <w:ind w:firstLine="480"/>
        <w:jc w:val="left"/>
        <w:rPr>
          <w:rFonts w:ascii="微软雅黑" w:eastAsia="微软雅黑" w:hAnsi="微软雅黑" w:cs="宋体" w:hint="eastAsia"/>
          <w:color w:val="333333"/>
          <w:kern w:val="0"/>
          <w:sz w:val="18"/>
          <w:szCs w:val="18"/>
        </w:rPr>
      </w:pPr>
      <w:r w:rsidRPr="00FD641E">
        <w:rPr>
          <w:rFonts w:ascii="仿宋_gb2312" w:eastAsia="仿宋_gb2312" w:hAnsi="微软雅黑" w:cs="宋体" w:hint="eastAsia"/>
          <w:color w:val="000000"/>
          <w:spacing w:val="15"/>
          <w:kern w:val="0"/>
          <w:sz w:val="29"/>
          <w:szCs w:val="29"/>
          <w:shd w:val="clear" w:color="auto" w:fill="FFFFFF"/>
        </w:rPr>
        <w:t>三、缺额信息</w:t>
      </w:r>
    </w:p>
    <w:p w:rsidR="00FD641E" w:rsidRPr="00FD641E" w:rsidRDefault="00FD641E" w:rsidP="00FD641E">
      <w:pPr>
        <w:widowControl/>
        <w:shd w:val="clear" w:color="auto" w:fill="FFFFFF"/>
        <w:ind w:firstLine="615"/>
        <w:jc w:val="left"/>
        <w:rPr>
          <w:rFonts w:ascii="微软雅黑" w:eastAsia="微软雅黑" w:hAnsi="微软雅黑" w:cs="宋体" w:hint="eastAsia"/>
          <w:color w:val="333333"/>
          <w:kern w:val="0"/>
          <w:sz w:val="18"/>
          <w:szCs w:val="18"/>
        </w:rPr>
      </w:pPr>
      <w:r w:rsidRPr="00FD641E">
        <w:rPr>
          <w:rFonts w:ascii="仿宋_gb2312" w:eastAsia="仿宋_gb2312" w:hAnsi="微软雅黑" w:cs="宋体" w:hint="eastAsia"/>
          <w:color w:val="000000"/>
          <w:spacing w:val="15"/>
          <w:kern w:val="0"/>
          <w:sz w:val="29"/>
          <w:szCs w:val="29"/>
          <w:shd w:val="clear" w:color="auto" w:fill="FFFFFF"/>
        </w:rPr>
        <w:t>由于本年度研究生计划尚未下达，因此无法确定各专业具体缺额信息。预计下列专业接收调剂考生，见附表（仅供参考具体缺额信息以</w:t>
      </w:r>
      <w:proofErr w:type="gramStart"/>
      <w:r w:rsidRPr="00FD641E">
        <w:rPr>
          <w:rFonts w:ascii="仿宋_gb2312" w:eastAsia="仿宋_gb2312" w:hAnsi="微软雅黑" w:cs="宋体" w:hint="eastAsia"/>
          <w:color w:val="000000"/>
          <w:spacing w:val="15"/>
          <w:kern w:val="0"/>
          <w:sz w:val="29"/>
          <w:szCs w:val="29"/>
          <w:shd w:val="clear" w:color="auto" w:fill="FFFFFF"/>
        </w:rPr>
        <w:t>研招网</w:t>
      </w:r>
      <w:proofErr w:type="gramEnd"/>
      <w:r w:rsidRPr="00FD641E">
        <w:rPr>
          <w:rFonts w:ascii="仿宋_gb2312" w:eastAsia="仿宋_gb2312" w:hAnsi="微软雅黑" w:cs="宋体" w:hint="eastAsia"/>
          <w:color w:val="000000"/>
          <w:spacing w:val="15"/>
          <w:kern w:val="0"/>
          <w:sz w:val="29"/>
          <w:szCs w:val="29"/>
          <w:shd w:val="clear" w:color="auto" w:fill="FFFFFF"/>
        </w:rPr>
        <w:t>公布为准）。退役大学生专项计划有调剂名额。学校将在本年度国家计划下达后及时发布缺额信息及复试名单，请随时关注</w:t>
      </w:r>
      <w:proofErr w:type="gramStart"/>
      <w:r w:rsidRPr="00FD641E">
        <w:rPr>
          <w:rFonts w:ascii="仿宋_gb2312" w:eastAsia="仿宋_gb2312" w:hAnsi="微软雅黑" w:cs="宋体" w:hint="eastAsia"/>
          <w:color w:val="000000"/>
          <w:spacing w:val="15"/>
          <w:kern w:val="0"/>
          <w:sz w:val="29"/>
          <w:szCs w:val="29"/>
          <w:shd w:val="clear" w:color="auto" w:fill="FFFFFF"/>
        </w:rPr>
        <w:t>沈阳航空航天大学研究生院官网的</w:t>
      </w:r>
      <w:proofErr w:type="gramEnd"/>
      <w:r w:rsidRPr="00FD641E">
        <w:rPr>
          <w:rFonts w:ascii="仿宋_gb2312" w:eastAsia="仿宋_gb2312" w:hAnsi="微软雅黑" w:cs="宋体" w:hint="eastAsia"/>
          <w:color w:val="000000"/>
          <w:spacing w:val="15"/>
          <w:kern w:val="0"/>
          <w:sz w:val="29"/>
          <w:szCs w:val="29"/>
          <w:shd w:val="clear" w:color="auto" w:fill="FFFFFF"/>
        </w:rPr>
        <w:t>相关通知。</w:t>
      </w:r>
    </w:p>
    <w:p w:rsidR="00FD641E" w:rsidRPr="00FD641E" w:rsidRDefault="00FD641E" w:rsidP="00FD641E">
      <w:pPr>
        <w:widowControl/>
        <w:shd w:val="clear" w:color="auto" w:fill="FFFFFF"/>
        <w:ind w:firstLine="615"/>
        <w:jc w:val="left"/>
        <w:rPr>
          <w:rFonts w:ascii="微软雅黑" w:eastAsia="微软雅黑" w:hAnsi="微软雅黑" w:cs="宋体" w:hint="eastAsia"/>
          <w:color w:val="333333"/>
          <w:kern w:val="0"/>
          <w:sz w:val="18"/>
          <w:szCs w:val="18"/>
        </w:rPr>
      </w:pPr>
      <w:r w:rsidRPr="00FD641E">
        <w:rPr>
          <w:rFonts w:ascii="仿宋_gb2312" w:eastAsia="仿宋_gb2312" w:hAnsi="微软雅黑" w:cs="宋体" w:hint="eastAsia"/>
          <w:color w:val="000000"/>
          <w:spacing w:val="15"/>
          <w:kern w:val="0"/>
          <w:sz w:val="29"/>
          <w:szCs w:val="29"/>
          <w:shd w:val="clear" w:color="auto" w:fill="FFFFFF"/>
        </w:rPr>
        <w:t>预计接收调剂专业见附表。</w:t>
      </w:r>
    </w:p>
    <w:p w:rsidR="00FD641E" w:rsidRPr="00FD641E" w:rsidRDefault="00FD641E" w:rsidP="00FD641E">
      <w:pPr>
        <w:widowControl/>
        <w:shd w:val="clear" w:color="auto" w:fill="FFFFFF"/>
        <w:spacing w:after="225"/>
        <w:ind w:firstLine="480"/>
        <w:jc w:val="left"/>
        <w:rPr>
          <w:rFonts w:ascii="微软雅黑" w:eastAsia="微软雅黑" w:hAnsi="微软雅黑" w:cs="宋体" w:hint="eastAsia"/>
          <w:color w:val="333333"/>
          <w:kern w:val="0"/>
          <w:sz w:val="18"/>
          <w:szCs w:val="18"/>
        </w:rPr>
      </w:pPr>
      <w:r w:rsidRPr="00FD641E">
        <w:rPr>
          <w:rFonts w:ascii="微软雅黑" w:eastAsia="微软雅黑" w:hAnsi="微软雅黑" w:cs="宋体" w:hint="eastAsia"/>
          <w:color w:val="333333"/>
          <w:kern w:val="0"/>
          <w:sz w:val="18"/>
          <w:szCs w:val="18"/>
        </w:rPr>
        <w:t> </w:t>
      </w:r>
    </w:p>
    <w:p w:rsidR="00FD641E" w:rsidRPr="00FD641E" w:rsidRDefault="00FD641E" w:rsidP="00FD641E">
      <w:pPr>
        <w:widowControl/>
        <w:shd w:val="clear" w:color="auto" w:fill="FFFFFF"/>
        <w:ind w:firstLine="480"/>
        <w:jc w:val="left"/>
        <w:rPr>
          <w:rFonts w:ascii="微软雅黑" w:eastAsia="微软雅黑" w:hAnsi="微软雅黑" w:cs="宋体" w:hint="eastAsia"/>
          <w:color w:val="333333"/>
          <w:kern w:val="0"/>
          <w:sz w:val="18"/>
          <w:szCs w:val="18"/>
        </w:rPr>
      </w:pPr>
      <w:r w:rsidRPr="00FD641E">
        <w:rPr>
          <w:rFonts w:ascii="仿宋_gb2312" w:eastAsia="仿宋_gb2312" w:hAnsi="微软雅黑" w:cs="宋体" w:hint="eastAsia"/>
          <w:color w:val="000000"/>
          <w:spacing w:val="15"/>
          <w:kern w:val="0"/>
          <w:sz w:val="29"/>
          <w:szCs w:val="29"/>
          <w:shd w:val="clear" w:color="auto" w:fill="FFFFFF"/>
        </w:rPr>
        <w:lastRenderedPageBreak/>
        <w:br/>
      </w:r>
    </w:p>
    <w:p w:rsidR="00FD641E" w:rsidRPr="00FD641E" w:rsidRDefault="00FD641E" w:rsidP="00FD641E">
      <w:pPr>
        <w:widowControl/>
        <w:shd w:val="clear" w:color="auto" w:fill="FFFFFF"/>
        <w:spacing w:after="225"/>
        <w:ind w:firstLine="480"/>
        <w:jc w:val="left"/>
        <w:rPr>
          <w:rFonts w:ascii="微软雅黑" w:eastAsia="微软雅黑" w:hAnsi="微软雅黑" w:cs="宋体" w:hint="eastAsia"/>
          <w:color w:val="333333"/>
          <w:kern w:val="0"/>
          <w:sz w:val="18"/>
          <w:szCs w:val="18"/>
        </w:rPr>
      </w:pPr>
      <w:r w:rsidRPr="00FD641E">
        <w:rPr>
          <w:rFonts w:ascii="微软雅黑" w:eastAsia="微软雅黑" w:hAnsi="微软雅黑" w:cs="宋体" w:hint="eastAsia"/>
          <w:color w:val="333333"/>
          <w:kern w:val="0"/>
          <w:sz w:val="18"/>
          <w:szCs w:val="18"/>
        </w:rPr>
        <w:t> </w:t>
      </w:r>
    </w:p>
    <w:p w:rsidR="00FD641E" w:rsidRPr="00FD641E" w:rsidRDefault="00FD641E" w:rsidP="00FD641E">
      <w:pPr>
        <w:widowControl/>
        <w:shd w:val="clear" w:color="auto" w:fill="FFFFFF"/>
        <w:ind w:firstLine="4485"/>
        <w:jc w:val="left"/>
        <w:rPr>
          <w:rFonts w:ascii="微软雅黑" w:eastAsia="微软雅黑" w:hAnsi="微软雅黑" w:cs="宋体" w:hint="eastAsia"/>
          <w:color w:val="333333"/>
          <w:kern w:val="0"/>
          <w:sz w:val="18"/>
          <w:szCs w:val="18"/>
        </w:rPr>
      </w:pPr>
      <w:r w:rsidRPr="00FD641E">
        <w:rPr>
          <w:rFonts w:ascii="仿宋_gb2312" w:eastAsia="仿宋_gb2312" w:hAnsi="微软雅黑" w:cs="宋体" w:hint="eastAsia"/>
          <w:color w:val="333333"/>
          <w:kern w:val="0"/>
          <w:sz w:val="29"/>
          <w:szCs w:val="29"/>
          <w:shd w:val="clear" w:color="auto" w:fill="FFFFFF"/>
        </w:rPr>
        <w:t>沈阳航空航天大学研究生院</w:t>
      </w:r>
    </w:p>
    <w:p w:rsidR="00FD641E" w:rsidRPr="00FD641E" w:rsidRDefault="00FD641E" w:rsidP="00FD641E">
      <w:pPr>
        <w:widowControl/>
        <w:shd w:val="clear" w:color="auto" w:fill="FFFFFF"/>
        <w:ind w:firstLine="5040"/>
        <w:jc w:val="left"/>
        <w:rPr>
          <w:rFonts w:ascii="微软雅黑" w:eastAsia="微软雅黑" w:hAnsi="微软雅黑" w:cs="宋体" w:hint="eastAsia"/>
          <w:color w:val="333333"/>
          <w:kern w:val="0"/>
          <w:sz w:val="18"/>
          <w:szCs w:val="18"/>
        </w:rPr>
      </w:pPr>
      <w:r w:rsidRPr="00FD641E">
        <w:rPr>
          <w:rFonts w:ascii="仿宋_gb2312" w:eastAsia="仿宋_gb2312" w:hAnsi="微软雅黑" w:cs="宋体" w:hint="eastAsia"/>
          <w:color w:val="333333"/>
          <w:kern w:val="0"/>
          <w:sz w:val="29"/>
          <w:szCs w:val="29"/>
          <w:shd w:val="clear" w:color="auto" w:fill="FFFFFF"/>
        </w:rPr>
        <w:t>2023年3月13日</w:t>
      </w:r>
    </w:p>
    <w:p w:rsidR="00411F94" w:rsidRDefault="00411F94">
      <w:bookmarkStart w:id="0" w:name="_GoBack"/>
      <w:bookmarkEnd w:id="0"/>
    </w:p>
    <w:sectPr w:rsidR="00411F9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6C0"/>
    <w:rsid w:val="00411F94"/>
    <w:rsid w:val="00D966C0"/>
    <w:rsid w:val="00FD64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D641E"/>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D641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803011">
      <w:bodyDiv w:val="1"/>
      <w:marLeft w:val="0"/>
      <w:marRight w:val="0"/>
      <w:marTop w:val="0"/>
      <w:marBottom w:val="0"/>
      <w:divBdr>
        <w:top w:val="none" w:sz="0" w:space="0" w:color="auto"/>
        <w:left w:val="none" w:sz="0" w:space="0" w:color="auto"/>
        <w:bottom w:val="none" w:sz="0" w:space="0" w:color="auto"/>
        <w:right w:val="none" w:sz="0" w:space="0" w:color="auto"/>
      </w:divBdr>
      <w:divsChild>
        <w:div w:id="406534821">
          <w:marLeft w:val="0"/>
          <w:marRight w:val="0"/>
          <w:marTop w:val="0"/>
          <w:marBottom w:val="0"/>
          <w:divBdr>
            <w:top w:val="none" w:sz="0" w:space="0" w:color="auto"/>
            <w:left w:val="none" w:sz="0" w:space="0" w:color="auto"/>
            <w:bottom w:val="single" w:sz="6" w:space="11" w:color="EBEBEB"/>
            <w:right w:val="none" w:sz="0" w:space="0" w:color="auto"/>
          </w:divBdr>
        </w:div>
        <w:div w:id="1098791222">
          <w:marLeft w:val="0"/>
          <w:marRight w:val="0"/>
          <w:marTop w:val="0"/>
          <w:marBottom w:val="0"/>
          <w:divBdr>
            <w:top w:val="none" w:sz="0" w:space="0" w:color="auto"/>
            <w:left w:val="none" w:sz="0" w:space="0" w:color="auto"/>
            <w:bottom w:val="none" w:sz="0" w:space="0" w:color="auto"/>
            <w:right w:val="none" w:sz="0" w:space="0" w:color="auto"/>
          </w:divBdr>
          <w:divsChild>
            <w:div w:id="362824130">
              <w:marLeft w:val="0"/>
              <w:marRight w:val="0"/>
              <w:marTop w:val="0"/>
              <w:marBottom w:val="0"/>
              <w:divBdr>
                <w:top w:val="none" w:sz="0" w:space="0" w:color="auto"/>
                <w:left w:val="none" w:sz="0" w:space="0" w:color="auto"/>
                <w:bottom w:val="none" w:sz="0" w:space="0" w:color="auto"/>
                <w:right w:val="none" w:sz="0" w:space="0" w:color="auto"/>
              </w:divBdr>
              <w:divsChild>
                <w:div w:id="168717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70</Words>
  <Characters>399</Characters>
  <Application>Microsoft Office Word</Application>
  <DocSecurity>0</DocSecurity>
  <Lines>3</Lines>
  <Paragraphs>1</Paragraphs>
  <ScaleCrop>false</ScaleCrop>
  <Company/>
  <LinksUpToDate>false</LinksUpToDate>
  <CharactersWithSpaces>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2023-05-17T13:19:00Z</dcterms:created>
  <dcterms:modified xsi:type="dcterms:W3CDTF">2023-05-17T13:26:00Z</dcterms:modified>
</cp:coreProperties>
</file>