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86D" w:rsidRPr="00B9586D" w:rsidRDefault="00B9586D" w:rsidP="00B9586D">
      <w:pPr>
        <w:widowControl/>
        <w:shd w:val="clear" w:color="auto" w:fill="FFFFFF"/>
        <w:spacing w:line="450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27"/>
          <w:szCs w:val="27"/>
        </w:rPr>
      </w:pPr>
      <w:r w:rsidRPr="00B9586D">
        <w:rPr>
          <w:rFonts w:ascii="微软雅黑" w:eastAsia="微软雅黑" w:hAnsi="微软雅黑" w:cs="宋体" w:hint="eastAsia"/>
          <w:b/>
          <w:bCs/>
          <w:color w:val="333333"/>
          <w:kern w:val="36"/>
          <w:sz w:val="27"/>
          <w:szCs w:val="27"/>
        </w:rPr>
        <w:t>能环学院3月28日复试名单</w:t>
      </w:r>
    </w:p>
    <w:p w:rsidR="00B9586D" w:rsidRPr="00B9586D" w:rsidRDefault="00B9586D" w:rsidP="00B9586D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9586D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2023年03月24日 20:00 [1352]次</w:t>
      </w:r>
    </w:p>
    <w:tbl>
      <w:tblPr>
        <w:tblW w:w="0" w:type="auto"/>
        <w:tblInd w:w="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"/>
        <w:gridCol w:w="391"/>
        <w:gridCol w:w="727"/>
        <w:gridCol w:w="1678"/>
        <w:gridCol w:w="844"/>
        <w:gridCol w:w="1443"/>
        <w:gridCol w:w="711"/>
        <w:gridCol w:w="510"/>
        <w:gridCol w:w="547"/>
        <w:gridCol w:w="562"/>
        <w:gridCol w:w="622"/>
      </w:tblGrid>
      <w:tr w:rsidR="00B9586D" w:rsidRPr="00B9586D" w:rsidTr="00B9586D">
        <w:trPr>
          <w:trHeight w:val="592"/>
        </w:trPr>
        <w:tc>
          <w:tcPr>
            <w:tcW w:w="9120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wordWrap w:val="0"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B9586D" w:rsidRPr="00B9586D" w:rsidTr="00B9586D">
        <w:trPr>
          <w:trHeight w:val="1489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序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18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6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思想政治理论或管理类综合能力</w:t>
            </w:r>
          </w:p>
        </w:tc>
        <w:tc>
          <w:tcPr>
            <w:tcW w:w="5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业务课1</w:t>
            </w:r>
          </w:p>
        </w:tc>
        <w:tc>
          <w:tcPr>
            <w:tcW w:w="6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业务课2</w:t>
            </w:r>
          </w:p>
        </w:tc>
        <w:tc>
          <w:tcPr>
            <w:tcW w:w="6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86D" w:rsidRPr="00B9586D" w:rsidRDefault="00B9586D" w:rsidP="00B9586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B9586D" w:rsidRPr="00B9586D" w:rsidTr="00B9586D">
        <w:trPr>
          <w:trHeight w:val="307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081403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惠清源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100763003010438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307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083000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环境科学与工程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郭梅芳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100763003030443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38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92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307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085701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环境工程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韩露霜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100763003040462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307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085701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环境工程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郭豹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100763003040464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114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307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085701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环境工程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何娇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100763003040457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307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085701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环境工程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陈真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100763003040473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陈淑文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100763003060575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8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程博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138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9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李家元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100763003060545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86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133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陈立伟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96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129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战征岩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100763003060586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赵珊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100763003060587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李顺峰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88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周勇昌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100763003060539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132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果瑾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100763003060541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127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16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逯艳茹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100763003060536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132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17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靳旭航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18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王森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lastRenderedPageBreak/>
              <w:t>19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陈瑶琴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100763003060560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平天祎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100763003060563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罗娜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100763003060565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泮士坤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100763003060551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115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人工环境工程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（含供热、通风及空调等）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蔡正雄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100763003060584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121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孙婉晨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100763003050522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94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管涌康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100763003050488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137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26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魏静凯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100763003050517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27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窦淇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100763003050490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90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28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李珅斐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100763003050518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29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李天昊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100763003050477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30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杨林贞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100763003050526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89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31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石惠光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100763003050496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32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刘会达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100763003050495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71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33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李夏林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100763003050478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48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85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34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翟文嘉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100763003050511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144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602"/>
        </w:trPr>
        <w:tc>
          <w:tcPr>
            <w:tcW w:w="3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35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085905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市政工程</w:t>
            </w:r>
          </w:p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（含给排水等）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Arial" w:hint="eastAsia"/>
                <w:color w:val="000000"/>
                <w:kern w:val="0"/>
                <w:sz w:val="13"/>
                <w:szCs w:val="13"/>
              </w:rPr>
              <w:t>吴兰碟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100763003050519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80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57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Arial" w:eastAsia="宋体" w:hAnsi="Arial" w:cs="Arial"/>
                <w:color w:val="000000"/>
                <w:kern w:val="0"/>
                <w:sz w:val="13"/>
                <w:szCs w:val="13"/>
              </w:rPr>
              <w:t>92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</w:rPr>
              <w:t>一志愿</w:t>
            </w:r>
          </w:p>
        </w:tc>
      </w:tr>
      <w:tr w:rsidR="00B9586D" w:rsidRPr="00B9586D" w:rsidTr="00B9586D">
        <w:trPr>
          <w:trHeight w:val="307"/>
        </w:trPr>
        <w:tc>
          <w:tcPr>
            <w:tcW w:w="91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586D" w:rsidRPr="00B9586D" w:rsidRDefault="00B9586D" w:rsidP="00B9586D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学习方式：</w:t>
            </w:r>
            <w:r w:rsidRPr="00B9586D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1--</w:t>
            </w: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全日制；</w:t>
            </w:r>
            <w:r w:rsidRPr="00B9586D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2--</w:t>
            </w:r>
            <w:r w:rsidRPr="00B9586D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非全日制。备注：一志愿、调剂、有加分事项等</w:t>
            </w:r>
          </w:p>
        </w:tc>
      </w:tr>
    </w:tbl>
    <w:p w:rsidR="00AB4AD5" w:rsidRDefault="00AB4AD5">
      <w:bookmarkStart w:id="0" w:name="_GoBack"/>
      <w:bookmarkEnd w:id="0"/>
    </w:p>
    <w:sectPr w:rsidR="00AB4A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48"/>
    <w:rsid w:val="00303848"/>
    <w:rsid w:val="00AB4AD5"/>
    <w:rsid w:val="00B9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9586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9586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date">
    <w:name w:val="date"/>
    <w:basedOn w:val="a0"/>
    <w:rsid w:val="00B9586D"/>
  </w:style>
  <w:style w:type="character" w:customStyle="1" w:styleId="yanjing">
    <w:name w:val="yanjing"/>
    <w:basedOn w:val="a0"/>
    <w:rsid w:val="00B9586D"/>
  </w:style>
  <w:style w:type="character" w:styleId="a3">
    <w:name w:val="Strong"/>
    <w:basedOn w:val="a0"/>
    <w:uiPriority w:val="22"/>
    <w:qFormat/>
    <w:rsid w:val="00B9586D"/>
    <w:rPr>
      <w:b/>
      <w:bCs/>
    </w:rPr>
  </w:style>
  <w:style w:type="character" w:customStyle="1" w:styleId="16">
    <w:name w:val="16"/>
    <w:basedOn w:val="a0"/>
    <w:rsid w:val="00B9586D"/>
  </w:style>
  <w:style w:type="character" w:customStyle="1" w:styleId="15">
    <w:name w:val="15"/>
    <w:basedOn w:val="a0"/>
    <w:rsid w:val="00B9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9586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9586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date">
    <w:name w:val="date"/>
    <w:basedOn w:val="a0"/>
    <w:rsid w:val="00B9586D"/>
  </w:style>
  <w:style w:type="character" w:customStyle="1" w:styleId="yanjing">
    <w:name w:val="yanjing"/>
    <w:basedOn w:val="a0"/>
    <w:rsid w:val="00B9586D"/>
  </w:style>
  <w:style w:type="character" w:styleId="a3">
    <w:name w:val="Strong"/>
    <w:basedOn w:val="a0"/>
    <w:uiPriority w:val="22"/>
    <w:qFormat/>
    <w:rsid w:val="00B9586D"/>
    <w:rPr>
      <w:b/>
      <w:bCs/>
    </w:rPr>
  </w:style>
  <w:style w:type="character" w:customStyle="1" w:styleId="16">
    <w:name w:val="16"/>
    <w:basedOn w:val="a0"/>
    <w:rsid w:val="00B9586D"/>
  </w:style>
  <w:style w:type="character" w:customStyle="1" w:styleId="15">
    <w:name w:val="15"/>
    <w:basedOn w:val="a0"/>
    <w:rsid w:val="00B9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8611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2023-03-31T09:44:00Z</dcterms:created>
  <dcterms:modified xsi:type="dcterms:W3CDTF">2023-03-31T09:45:00Z</dcterms:modified>
</cp:coreProperties>
</file>