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100" w:afterAutospacing="0" w:line="11" w:lineRule="atLeast"/>
        <w:jc w:val="center"/>
        <w:rPr>
          <w:spacing w:val="0"/>
          <w:sz w:val="23"/>
          <w:szCs w:val="23"/>
        </w:rPr>
      </w:pPr>
      <w:r>
        <w:rPr>
          <w:spacing w:val="0"/>
          <w:sz w:val="23"/>
          <w:szCs w:val="23"/>
        </w:rPr>
        <w:t>教育学部2023年硕士研究生第二轮调剂复试方案 (附调剂考生名单）</w:t>
      </w:r>
    </w:p>
    <w:p>
      <w:pPr>
        <w:keepNext w:val="0"/>
        <w:keepLines w:val="0"/>
        <w:widowControl/>
        <w:suppressLineNumbers w:val="0"/>
        <w:jc w:val="left"/>
      </w:pPr>
      <w:r>
        <w:rPr>
          <w:rFonts w:ascii="宋体" w:hAnsi="宋体" w:eastAsia="宋体" w:cs="宋体"/>
          <w:kern w:val="0"/>
          <w:sz w:val="14"/>
          <w:szCs w:val="14"/>
          <w:lang w:val="en-US" w:eastAsia="zh-CN" w:bidi="ar"/>
        </w:rPr>
        <w:t>   </w:t>
      </w:r>
      <w:r>
        <w:rPr>
          <w:rFonts w:ascii="宋体" w:hAnsi="宋体" w:eastAsia="宋体" w:cs="宋体"/>
          <w:color w:val="282828"/>
          <w:kern w:val="0"/>
          <w:sz w:val="14"/>
          <w:szCs w:val="14"/>
          <w:u w:val="none"/>
          <w:lang w:val="en-US" w:eastAsia="zh-CN" w:bidi="ar"/>
        </w:rPr>
        <w:fldChar w:fldCharType="begin"/>
      </w:r>
      <w:r>
        <w:rPr>
          <w:rFonts w:ascii="宋体" w:hAnsi="宋体" w:eastAsia="宋体" w:cs="宋体"/>
          <w:color w:val="282828"/>
          <w:kern w:val="0"/>
          <w:sz w:val="14"/>
          <w:szCs w:val="14"/>
          <w:u w:val="none"/>
          <w:lang w:val="en-US" w:eastAsia="zh-CN" w:bidi="ar"/>
        </w:rPr>
        <w:instrText xml:space="preserve"> HYPERLINK "https://jykx.henu.edu.cn/info/1059/12857.htm" </w:instrText>
      </w:r>
      <w:r>
        <w:rPr>
          <w:rFonts w:ascii="宋体" w:hAnsi="宋体" w:eastAsia="宋体" w:cs="宋体"/>
          <w:color w:val="282828"/>
          <w:kern w:val="0"/>
          <w:sz w:val="14"/>
          <w:szCs w:val="14"/>
          <w:u w:val="none"/>
          <w:lang w:val="en-US" w:eastAsia="zh-CN" w:bidi="ar"/>
        </w:rPr>
        <w:fldChar w:fldCharType="separate"/>
      </w:r>
      <w:r>
        <w:rPr>
          <w:rFonts w:ascii="宋体" w:hAnsi="宋体" w:eastAsia="宋体" w:cs="宋体"/>
          <w:color w:val="282828"/>
          <w:kern w:val="0"/>
          <w:sz w:val="14"/>
          <w:szCs w:val="14"/>
          <w:u w:val="none"/>
          <w:lang w:val="en-US" w:eastAsia="zh-CN" w:bidi="ar"/>
        </w:rPr>
        <w:fldChar w:fldCharType="end"/>
      </w:r>
      <w:r>
        <w:rPr>
          <w:rFonts w:ascii="宋体" w:hAnsi="宋体" w:eastAsia="宋体" w:cs="宋体"/>
          <w:kern w:val="0"/>
          <w:sz w:val="14"/>
          <w:szCs w:val="14"/>
          <w:lang w:val="en-US" w:eastAsia="zh-CN" w:bidi="ar"/>
        </w:rPr>
        <w:t>    |       2023-04-17     |     阅读数：1275</w:t>
      </w:r>
    </w:p>
    <w:p>
      <w:pPr>
        <w:pStyle w:val="3"/>
        <w:keepNext w:val="0"/>
        <w:keepLines w:val="0"/>
        <w:widowControl/>
        <w:suppressLineNumbers w:val="0"/>
        <w:spacing w:before="0" w:beforeAutospacing="0" w:after="80" w:afterAutospacing="0" w:line="200" w:lineRule="atLeast"/>
        <w:ind w:left="0" w:right="0"/>
        <w:jc w:val="center"/>
        <w:rPr>
          <w:rFonts w:ascii="微软雅黑" w:hAnsi="微软雅黑" w:eastAsia="微软雅黑" w:cs="微软雅黑"/>
          <w:color w:val="000000"/>
          <w:sz w:val="13"/>
          <w:szCs w:val="13"/>
        </w:rPr>
      </w:pPr>
    </w:p>
    <w:p>
      <w:pPr>
        <w:pStyle w:val="3"/>
        <w:keepNext w:val="0"/>
        <w:keepLines w:val="0"/>
        <w:widowControl/>
        <w:suppressLineNumbers w:val="0"/>
        <w:spacing w:before="0" w:beforeAutospacing="0" w:after="100" w:afterAutospacing="0" w:line="200" w:lineRule="atLeast"/>
        <w:ind w:left="0" w:right="0"/>
        <w:jc w:val="left"/>
        <w:rPr>
          <w:rFonts w:hint="eastAsia" w:ascii="微软雅黑" w:hAnsi="微软雅黑" w:eastAsia="微软雅黑" w:cs="微软雅黑"/>
          <w:color w:val="000000"/>
          <w:sz w:val="13"/>
          <w:szCs w:val="13"/>
        </w:rPr>
      </w:pPr>
      <w:r>
        <w:rPr>
          <w:rFonts w:hint="eastAsia" w:ascii="宋体" w:hAnsi="宋体" w:eastAsia="宋体" w:cs="宋体"/>
          <w:color w:val="000000"/>
          <w:sz w:val="12"/>
          <w:szCs w:val="12"/>
          <w:lang w:val="en-US"/>
        </w:rPr>
        <w:t>      |</w:t>
      </w:r>
    </w:p>
    <w:p>
      <w:pPr>
        <w:pStyle w:val="3"/>
        <w:keepNext w:val="0"/>
        <w:keepLines w:val="0"/>
        <w:widowControl/>
        <w:suppressLineNumbers w:val="0"/>
        <w:spacing w:before="0" w:beforeAutospacing="0" w:after="80" w:afterAutospacing="0" w:line="195" w:lineRule="atLeast"/>
        <w:ind w:left="0" w:right="0" w:firstLine="250"/>
        <w:jc w:val="left"/>
        <w:rPr>
          <w:rFonts w:hint="eastAsia" w:ascii="微软雅黑" w:hAnsi="微软雅黑" w:eastAsia="微软雅黑" w:cs="微软雅黑"/>
          <w:color w:val="000000"/>
          <w:sz w:val="13"/>
          <w:szCs w:val="13"/>
        </w:rPr>
      </w:pPr>
      <w:r>
        <w:rPr>
          <w:rFonts w:hint="eastAsia" w:ascii="宋体" w:hAnsi="宋体" w:eastAsia="宋体" w:cs="宋体"/>
          <w:color w:val="000000"/>
          <w:sz w:val="12"/>
          <w:szCs w:val="12"/>
        </w:rPr>
        <w:t>根据《河南大学</w:t>
      </w:r>
      <w:r>
        <w:rPr>
          <w:rFonts w:hint="eastAsia" w:ascii="宋体" w:hAnsi="宋体" w:eastAsia="宋体" w:cs="宋体"/>
          <w:color w:val="000000"/>
          <w:sz w:val="12"/>
          <w:szCs w:val="12"/>
          <w:lang w:val="en-US"/>
        </w:rPr>
        <w:t>2023</w:t>
      </w:r>
      <w:r>
        <w:rPr>
          <w:rFonts w:hint="eastAsia" w:ascii="宋体" w:hAnsi="宋体" w:eastAsia="宋体" w:cs="宋体"/>
          <w:color w:val="000000"/>
          <w:sz w:val="12"/>
          <w:szCs w:val="12"/>
        </w:rPr>
        <w:t>年硕士研究生复试与录取工作方案》《河南大学</w:t>
      </w:r>
      <w:r>
        <w:rPr>
          <w:rFonts w:hint="eastAsia" w:ascii="宋体" w:hAnsi="宋体" w:eastAsia="宋体" w:cs="宋体"/>
          <w:color w:val="000000"/>
          <w:sz w:val="12"/>
          <w:szCs w:val="12"/>
          <w:lang w:val="en-US"/>
        </w:rPr>
        <w:t>2023</w:t>
      </w:r>
      <w:r>
        <w:rPr>
          <w:rFonts w:hint="eastAsia" w:ascii="宋体" w:hAnsi="宋体" w:eastAsia="宋体" w:cs="宋体"/>
          <w:color w:val="000000"/>
          <w:sz w:val="12"/>
          <w:szCs w:val="12"/>
        </w:rPr>
        <w:t>年硕士研究生复试流程》，经学部研究生招生领导小组研究决定，结合学部研究生招生工作实际，特制订教育学部</w:t>
      </w:r>
      <w:r>
        <w:rPr>
          <w:rFonts w:hint="eastAsia" w:ascii="宋体" w:hAnsi="宋体" w:eastAsia="宋体" w:cs="宋体"/>
          <w:color w:val="000000"/>
          <w:sz w:val="12"/>
          <w:szCs w:val="12"/>
          <w:lang w:val="en-US"/>
        </w:rPr>
        <w:t>2023</w:t>
      </w:r>
      <w:r>
        <w:rPr>
          <w:rFonts w:hint="eastAsia" w:ascii="宋体" w:hAnsi="宋体" w:eastAsia="宋体" w:cs="宋体"/>
          <w:color w:val="000000"/>
          <w:sz w:val="12"/>
          <w:szCs w:val="12"/>
        </w:rPr>
        <w:t>年硕士研究生调剂复试工作方案。</w:t>
      </w:r>
    </w:p>
    <w:p>
      <w:pPr>
        <w:pStyle w:val="3"/>
        <w:keepNext w:val="0"/>
        <w:keepLines w:val="0"/>
        <w:widowControl/>
        <w:suppressLineNumbers w:val="0"/>
        <w:spacing w:before="0" w:beforeAutospacing="0" w:after="80" w:afterAutospacing="0" w:line="195" w:lineRule="atLeast"/>
        <w:ind w:left="0" w:right="0" w:firstLine="250"/>
        <w:jc w:val="left"/>
        <w:rPr>
          <w:rFonts w:hint="eastAsia" w:ascii="微软雅黑" w:hAnsi="微软雅黑" w:eastAsia="微软雅黑" w:cs="微软雅黑"/>
          <w:color w:val="000000"/>
          <w:sz w:val="13"/>
          <w:szCs w:val="13"/>
        </w:rPr>
      </w:pPr>
    </w:p>
    <w:p>
      <w:pPr>
        <w:pStyle w:val="3"/>
        <w:keepNext w:val="0"/>
        <w:keepLines w:val="0"/>
        <w:widowControl/>
        <w:suppressLineNumbers w:val="0"/>
        <w:spacing w:before="0" w:beforeAutospacing="0" w:after="0" w:afterAutospacing="0" w:line="200" w:lineRule="atLeast"/>
        <w:ind w:left="0" w:right="0"/>
        <w:rPr>
          <w:rFonts w:hint="eastAsia" w:ascii="微软雅黑" w:hAnsi="微软雅黑" w:eastAsia="微软雅黑" w:cs="微软雅黑"/>
          <w:color w:val="000000"/>
          <w:sz w:val="13"/>
          <w:szCs w:val="13"/>
        </w:rPr>
      </w:pPr>
      <w:r>
        <w:rPr>
          <w:rStyle w:val="6"/>
          <w:rFonts w:hint="eastAsia" w:ascii="宋体" w:hAnsi="宋体" w:eastAsia="宋体" w:cs="宋体"/>
          <w:b/>
          <w:color w:val="000000"/>
          <w:sz w:val="13"/>
          <w:szCs w:val="13"/>
        </w:rPr>
        <w:t>一、调剂专业、调剂招生计划</w:t>
      </w:r>
    </w:p>
    <w:p>
      <w:pPr>
        <w:pStyle w:val="3"/>
        <w:keepNext w:val="0"/>
        <w:keepLines w:val="0"/>
        <w:widowControl/>
        <w:suppressLineNumbers w:val="0"/>
        <w:spacing w:before="0" w:beforeAutospacing="0" w:after="80" w:afterAutospacing="0" w:line="195" w:lineRule="atLeast"/>
        <w:ind w:left="0" w:right="0"/>
        <w:jc w:val="left"/>
        <w:rPr>
          <w:rFonts w:hint="eastAsia" w:ascii="微软雅黑" w:hAnsi="微软雅黑" w:eastAsia="微软雅黑" w:cs="微软雅黑"/>
          <w:color w:val="000000"/>
          <w:sz w:val="13"/>
          <w:szCs w:val="13"/>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90"/>
        <w:gridCol w:w="1670"/>
        <w:gridCol w:w="1700"/>
        <w:gridCol w:w="10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130" w:hRule="atLeast"/>
        </w:trPr>
        <w:tc>
          <w:tcPr>
            <w:tcW w:w="89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00" w:lineRule="atLeast"/>
              <w:ind w:left="0" w:right="0"/>
              <w:jc w:val="left"/>
              <w:rPr>
                <w:rFonts w:hint="eastAsia" w:ascii="微软雅黑" w:hAnsi="微软雅黑" w:eastAsia="微软雅黑" w:cs="微软雅黑"/>
                <w:color w:val="000000"/>
                <w:sz w:val="13"/>
                <w:szCs w:val="13"/>
              </w:rPr>
            </w:pPr>
            <w:r>
              <w:rPr>
                <w:rStyle w:val="6"/>
                <w:rFonts w:hint="eastAsia" w:ascii="宋体" w:hAnsi="宋体" w:eastAsia="宋体" w:cs="宋体"/>
                <w:b/>
                <w:color w:val="000000"/>
                <w:sz w:val="16"/>
                <w:szCs w:val="16"/>
              </w:rPr>
              <w:t>调剂专业代码</w:t>
            </w:r>
          </w:p>
        </w:tc>
        <w:tc>
          <w:tcPr>
            <w:tcW w:w="167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00" w:lineRule="atLeast"/>
              <w:ind w:left="0" w:right="0"/>
              <w:jc w:val="left"/>
              <w:rPr>
                <w:rFonts w:hint="eastAsia" w:ascii="微软雅黑" w:hAnsi="微软雅黑" w:eastAsia="微软雅黑" w:cs="微软雅黑"/>
                <w:color w:val="000000"/>
                <w:sz w:val="13"/>
                <w:szCs w:val="13"/>
              </w:rPr>
            </w:pPr>
            <w:r>
              <w:rPr>
                <w:rStyle w:val="6"/>
                <w:rFonts w:hint="eastAsia" w:ascii="宋体" w:hAnsi="宋体" w:eastAsia="宋体" w:cs="宋体"/>
                <w:b/>
                <w:color w:val="000000"/>
                <w:sz w:val="16"/>
                <w:szCs w:val="16"/>
              </w:rPr>
              <w:t>调剂专业名称</w:t>
            </w:r>
          </w:p>
        </w:tc>
        <w:tc>
          <w:tcPr>
            <w:tcW w:w="170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00" w:lineRule="atLeast"/>
              <w:ind w:left="0" w:right="0"/>
              <w:jc w:val="left"/>
              <w:rPr>
                <w:rFonts w:hint="eastAsia" w:ascii="微软雅黑" w:hAnsi="微软雅黑" w:eastAsia="微软雅黑" w:cs="微软雅黑"/>
                <w:color w:val="000000"/>
                <w:sz w:val="13"/>
                <w:szCs w:val="13"/>
              </w:rPr>
            </w:pPr>
            <w:r>
              <w:rPr>
                <w:rStyle w:val="6"/>
                <w:rFonts w:hint="eastAsia" w:ascii="宋体" w:hAnsi="宋体" w:eastAsia="宋体" w:cs="宋体"/>
                <w:b/>
                <w:color w:val="000000"/>
                <w:sz w:val="16"/>
                <w:szCs w:val="16"/>
              </w:rPr>
              <w:t>调剂专业复试分数线</w:t>
            </w:r>
          </w:p>
        </w:tc>
        <w:tc>
          <w:tcPr>
            <w:tcW w:w="106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00" w:lineRule="atLeast"/>
              <w:ind w:left="0" w:right="0"/>
              <w:rPr>
                <w:rFonts w:hint="eastAsia" w:ascii="微软雅黑" w:hAnsi="微软雅黑" w:eastAsia="微软雅黑" w:cs="微软雅黑"/>
                <w:color w:val="000000"/>
                <w:sz w:val="13"/>
                <w:szCs w:val="13"/>
              </w:rPr>
            </w:pPr>
            <w:r>
              <w:rPr>
                <w:rStyle w:val="6"/>
                <w:rFonts w:hint="eastAsia" w:ascii="宋体" w:hAnsi="宋体" w:eastAsia="宋体" w:cs="宋体"/>
                <w:b/>
                <w:color w:val="000000"/>
                <w:sz w:val="16"/>
                <w:szCs w:val="16"/>
              </w:rPr>
              <w:t>拟调剂招生人数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170" w:hRule="atLeast"/>
        </w:trPr>
        <w:tc>
          <w:tcPr>
            <w:tcW w:w="89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00" w:lineRule="atLeast"/>
              <w:ind w:left="0" w:right="0"/>
              <w:jc w:val="left"/>
              <w:rPr>
                <w:rFonts w:hint="eastAsia" w:ascii="微软雅黑" w:hAnsi="微软雅黑" w:eastAsia="微软雅黑" w:cs="微软雅黑"/>
                <w:color w:val="000000"/>
                <w:sz w:val="13"/>
                <w:szCs w:val="13"/>
              </w:rPr>
            </w:pPr>
            <w:r>
              <w:rPr>
                <w:rFonts w:hint="eastAsia" w:ascii="宋体" w:hAnsi="宋体" w:eastAsia="宋体" w:cs="宋体"/>
                <w:color w:val="000000"/>
                <w:sz w:val="16"/>
                <w:szCs w:val="16"/>
                <w:lang w:val="en-US"/>
              </w:rPr>
              <w:t>040100</w:t>
            </w:r>
          </w:p>
        </w:tc>
        <w:tc>
          <w:tcPr>
            <w:tcW w:w="16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00" w:lineRule="atLeast"/>
              <w:ind w:left="0" w:right="0"/>
              <w:jc w:val="left"/>
              <w:rPr>
                <w:rFonts w:hint="eastAsia" w:ascii="微软雅黑" w:hAnsi="微软雅黑" w:eastAsia="微软雅黑" w:cs="微软雅黑"/>
                <w:color w:val="000000"/>
                <w:sz w:val="13"/>
                <w:szCs w:val="13"/>
              </w:rPr>
            </w:pPr>
            <w:r>
              <w:rPr>
                <w:rFonts w:hint="eastAsia" w:ascii="宋体" w:hAnsi="宋体" w:eastAsia="宋体" w:cs="宋体"/>
                <w:color w:val="000000"/>
                <w:sz w:val="16"/>
                <w:szCs w:val="16"/>
              </w:rPr>
              <w:t>教育学</w:t>
            </w:r>
          </w:p>
        </w:tc>
        <w:tc>
          <w:tcPr>
            <w:tcW w:w="17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wordWrap w:val="0"/>
              <w:spacing w:before="0" w:beforeAutospacing="0" w:after="100" w:afterAutospacing="0" w:line="200" w:lineRule="atLeast"/>
              <w:ind w:left="0" w:right="0"/>
              <w:jc w:val="left"/>
              <w:rPr>
                <w:rFonts w:hint="eastAsia" w:ascii="微软雅黑" w:hAnsi="微软雅黑" w:eastAsia="微软雅黑" w:cs="微软雅黑"/>
                <w:color w:val="000000"/>
                <w:sz w:val="13"/>
                <w:szCs w:val="13"/>
              </w:rPr>
            </w:pPr>
            <w:r>
              <w:rPr>
                <w:rFonts w:hint="eastAsia" w:ascii="宋体" w:hAnsi="宋体" w:eastAsia="宋体" w:cs="宋体"/>
                <w:color w:val="000000"/>
                <w:sz w:val="16"/>
                <w:szCs w:val="16"/>
              </w:rPr>
              <w:t>外语≥</w:t>
            </w:r>
            <w:r>
              <w:rPr>
                <w:rFonts w:hint="eastAsia" w:ascii="宋体" w:hAnsi="宋体" w:eastAsia="宋体" w:cs="宋体"/>
                <w:color w:val="000000"/>
                <w:sz w:val="16"/>
                <w:szCs w:val="16"/>
                <w:lang w:val="en-US"/>
              </w:rPr>
              <w:t>51</w:t>
            </w:r>
            <w:r>
              <w:rPr>
                <w:rFonts w:hint="eastAsia" w:ascii="宋体" w:hAnsi="宋体" w:eastAsia="宋体" w:cs="宋体"/>
                <w:color w:val="000000"/>
                <w:sz w:val="16"/>
                <w:szCs w:val="16"/>
                <w:lang w:val="en-US"/>
              </w:rPr>
              <w:br w:type="textWrapping"/>
            </w:r>
            <w:r>
              <w:rPr>
                <w:rFonts w:hint="eastAsia" w:ascii="宋体" w:hAnsi="宋体" w:eastAsia="宋体" w:cs="宋体"/>
                <w:color w:val="000000"/>
                <w:sz w:val="16"/>
                <w:szCs w:val="16"/>
              </w:rPr>
              <w:t>政治≥</w:t>
            </w:r>
            <w:r>
              <w:rPr>
                <w:rFonts w:hint="eastAsia" w:ascii="宋体" w:hAnsi="宋体" w:eastAsia="宋体" w:cs="宋体"/>
                <w:color w:val="000000"/>
                <w:sz w:val="16"/>
                <w:szCs w:val="16"/>
                <w:lang w:val="en-US"/>
              </w:rPr>
              <w:t>51</w:t>
            </w:r>
            <w:r>
              <w:rPr>
                <w:rFonts w:hint="eastAsia" w:ascii="宋体" w:hAnsi="宋体" w:eastAsia="宋体" w:cs="宋体"/>
                <w:color w:val="000000"/>
                <w:sz w:val="16"/>
                <w:szCs w:val="16"/>
                <w:lang w:val="en-US"/>
              </w:rPr>
              <w:br w:type="textWrapping"/>
            </w:r>
            <w:r>
              <w:rPr>
                <w:rFonts w:hint="eastAsia" w:ascii="宋体" w:hAnsi="宋体" w:eastAsia="宋体" w:cs="宋体"/>
                <w:color w:val="000000"/>
                <w:sz w:val="16"/>
                <w:szCs w:val="16"/>
              </w:rPr>
              <w:t>业务课</w:t>
            </w:r>
            <w:r>
              <w:rPr>
                <w:rFonts w:hint="eastAsia" w:ascii="宋体" w:hAnsi="宋体" w:eastAsia="宋体" w:cs="宋体"/>
                <w:color w:val="000000"/>
                <w:sz w:val="16"/>
                <w:szCs w:val="16"/>
                <w:lang w:val="en-US"/>
              </w:rPr>
              <w:t>1</w:t>
            </w:r>
            <w:r>
              <w:rPr>
                <w:rFonts w:hint="eastAsia" w:ascii="宋体" w:hAnsi="宋体" w:eastAsia="宋体" w:cs="宋体"/>
                <w:color w:val="000000"/>
                <w:sz w:val="16"/>
                <w:szCs w:val="16"/>
              </w:rPr>
              <w:t>≥</w:t>
            </w:r>
            <w:r>
              <w:rPr>
                <w:rFonts w:hint="eastAsia" w:ascii="宋体" w:hAnsi="宋体" w:eastAsia="宋体" w:cs="宋体"/>
                <w:color w:val="000000"/>
                <w:sz w:val="16"/>
                <w:szCs w:val="16"/>
                <w:lang w:val="en-US"/>
              </w:rPr>
              <w:t>153</w:t>
            </w:r>
            <w:r>
              <w:rPr>
                <w:rFonts w:hint="eastAsia" w:ascii="宋体" w:hAnsi="宋体" w:eastAsia="宋体" w:cs="宋体"/>
                <w:color w:val="000000"/>
                <w:sz w:val="16"/>
                <w:szCs w:val="16"/>
                <w:lang w:val="en-US"/>
              </w:rPr>
              <w:br w:type="textWrapping"/>
            </w:r>
            <w:r>
              <w:rPr>
                <w:rFonts w:hint="eastAsia" w:ascii="宋体" w:hAnsi="宋体" w:eastAsia="宋体" w:cs="宋体"/>
                <w:color w:val="000000"/>
                <w:sz w:val="16"/>
                <w:szCs w:val="16"/>
              </w:rPr>
              <w:t>业务课</w:t>
            </w:r>
            <w:r>
              <w:rPr>
                <w:rFonts w:hint="eastAsia" w:ascii="宋体" w:hAnsi="宋体" w:eastAsia="宋体" w:cs="宋体"/>
                <w:color w:val="000000"/>
                <w:sz w:val="16"/>
                <w:szCs w:val="16"/>
                <w:lang w:val="en-US"/>
              </w:rPr>
              <w:t>2</w:t>
            </w:r>
            <w:r>
              <w:rPr>
                <w:rFonts w:hint="eastAsia" w:ascii="宋体" w:hAnsi="宋体" w:eastAsia="宋体" w:cs="宋体"/>
                <w:color w:val="000000"/>
                <w:sz w:val="16"/>
                <w:szCs w:val="16"/>
              </w:rPr>
              <w:t>≥</w:t>
            </w:r>
            <w:r>
              <w:rPr>
                <w:rFonts w:hint="eastAsia" w:ascii="宋体" w:hAnsi="宋体" w:eastAsia="宋体" w:cs="宋体"/>
                <w:color w:val="000000"/>
                <w:sz w:val="16"/>
                <w:szCs w:val="16"/>
                <w:lang w:val="en-US"/>
              </w:rPr>
              <w:br w:type="textWrapping"/>
            </w:r>
            <w:r>
              <w:rPr>
                <w:rFonts w:hint="eastAsia" w:ascii="宋体" w:hAnsi="宋体" w:eastAsia="宋体" w:cs="宋体"/>
                <w:color w:val="000000"/>
                <w:sz w:val="16"/>
                <w:szCs w:val="16"/>
              </w:rPr>
              <w:t>总分≥</w:t>
            </w:r>
            <w:r>
              <w:rPr>
                <w:rFonts w:hint="eastAsia" w:ascii="宋体" w:hAnsi="宋体" w:eastAsia="宋体" w:cs="宋体"/>
                <w:color w:val="000000"/>
                <w:sz w:val="16"/>
                <w:szCs w:val="16"/>
                <w:lang w:val="en-US"/>
              </w:rPr>
              <w:t>350</w:t>
            </w:r>
          </w:p>
        </w:tc>
        <w:tc>
          <w:tcPr>
            <w:tcW w:w="10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00" w:lineRule="atLeast"/>
              <w:ind w:left="0" w:right="0"/>
              <w:jc w:val="center"/>
              <w:rPr>
                <w:rFonts w:hint="eastAsia" w:ascii="微软雅黑" w:hAnsi="微软雅黑" w:eastAsia="微软雅黑" w:cs="微软雅黑"/>
                <w:color w:val="000000"/>
                <w:sz w:val="13"/>
                <w:szCs w:val="13"/>
              </w:rPr>
            </w:pPr>
            <w:r>
              <w:rPr>
                <w:rFonts w:hint="eastAsia" w:ascii="宋体" w:hAnsi="宋体" w:eastAsia="宋体" w:cs="宋体"/>
                <w:color w:val="000000"/>
                <w:sz w:val="16"/>
                <w:szCs w:val="16"/>
                <w:lang w:val="en-US"/>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180" w:hRule="atLeast"/>
        </w:trPr>
        <w:tc>
          <w:tcPr>
            <w:tcW w:w="89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00" w:lineRule="atLeast"/>
              <w:ind w:left="0" w:right="0"/>
              <w:jc w:val="left"/>
              <w:rPr>
                <w:rFonts w:hint="eastAsia" w:ascii="微软雅黑" w:hAnsi="微软雅黑" w:eastAsia="微软雅黑" w:cs="微软雅黑"/>
                <w:color w:val="000000"/>
                <w:sz w:val="13"/>
                <w:szCs w:val="13"/>
              </w:rPr>
            </w:pPr>
            <w:r>
              <w:rPr>
                <w:rFonts w:hint="eastAsia" w:ascii="宋体" w:hAnsi="宋体" w:eastAsia="宋体" w:cs="宋体"/>
                <w:color w:val="000000"/>
                <w:sz w:val="16"/>
                <w:szCs w:val="16"/>
                <w:lang w:val="en-US"/>
              </w:rPr>
              <w:t>040200</w:t>
            </w:r>
          </w:p>
        </w:tc>
        <w:tc>
          <w:tcPr>
            <w:tcW w:w="16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00" w:lineRule="atLeast"/>
              <w:ind w:left="0" w:right="0"/>
              <w:jc w:val="left"/>
              <w:rPr>
                <w:rFonts w:hint="eastAsia" w:ascii="微软雅黑" w:hAnsi="微软雅黑" w:eastAsia="微软雅黑" w:cs="微软雅黑"/>
                <w:color w:val="000000"/>
                <w:sz w:val="13"/>
                <w:szCs w:val="13"/>
              </w:rPr>
            </w:pPr>
            <w:r>
              <w:rPr>
                <w:rFonts w:hint="eastAsia" w:ascii="宋体" w:hAnsi="宋体" w:eastAsia="宋体" w:cs="宋体"/>
                <w:color w:val="000000"/>
                <w:sz w:val="16"/>
                <w:szCs w:val="16"/>
              </w:rPr>
              <w:t>心理学</w:t>
            </w:r>
          </w:p>
        </w:tc>
        <w:tc>
          <w:tcPr>
            <w:tcW w:w="17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wordWrap w:val="0"/>
              <w:spacing w:before="0" w:beforeAutospacing="0" w:after="100" w:afterAutospacing="0" w:line="200" w:lineRule="atLeast"/>
              <w:ind w:left="0" w:right="0"/>
              <w:jc w:val="left"/>
              <w:rPr>
                <w:rFonts w:hint="eastAsia" w:ascii="微软雅黑" w:hAnsi="微软雅黑" w:eastAsia="微软雅黑" w:cs="微软雅黑"/>
                <w:color w:val="000000"/>
                <w:sz w:val="13"/>
                <w:szCs w:val="13"/>
              </w:rPr>
            </w:pPr>
            <w:r>
              <w:rPr>
                <w:rFonts w:hint="eastAsia" w:ascii="宋体" w:hAnsi="宋体" w:eastAsia="宋体" w:cs="宋体"/>
                <w:color w:val="000000"/>
                <w:sz w:val="16"/>
                <w:szCs w:val="16"/>
              </w:rPr>
              <w:t>外语≥</w:t>
            </w:r>
            <w:r>
              <w:rPr>
                <w:rFonts w:hint="eastAsia" w:ascii="宋体" w:hAnsi="宋体" w:eastAsia="宋体" w:cs="宋体"/>
                <w:color w:val="000000"/>
                <w:sz w:val="16"/>
                <w:szCs w:val="16"/>
                <w:lang w:val="en-US"/>
              </w:rPr>
              <w:t>51</w:t>
            </w:r>
          </w:p>
          <w:p>
            <w:pPr>
              <w:pStyle w:val="3"/>
              <w:keepNext w:val="0"/>
              <w:keepLines w:val="0"/>
              <w:widowControl/>
              <w:suppressLineNumbers w:val="0"/>
              <w:wordWrap w:val="0"/>
              <w:spacing w:before="0" w:beforeAutospacing="0" w:after="100" w:afterAutospacing="0" w:line="200" w:lineRule="atLeast"/>
              <w:ind w:left="0" w:right="0"/>
              <w:jc w:val="left"/>
              <w:rPr>
                <w:rFonts w:hint="eastAsia" w:ascii="微软雅黑" w:hAnsi="微软雅黑" w:eastAsia="微软雅黑" w:cs="微软雅黑"/>
                <w:color w:val="000000"/>
                <w:sz w:val="13"/>
                <w:szCs w:val="13"/>
              </w:rPr>
            </w:pPr>
            <w:r>
              <w:rPr>
                <w:rFonts w:hint="eastAsia" w:ascii="宋体" w:hAnsi="宋体" w:eastAsia="宋体" w:cs="宋体"/>
                <w:color w:val="000000"/>
                <w:sz w:val="16"/>
                <w:szCs w:val="16"/>
              </w:rPr>
              <w:t>政治≥</w:t>
            </w:r>
            <w:r>
              <w:rPr>
                <w:rFonts w:hint="eastAsia" w:ascii="宋体" w:hAnsi="宋体" w:eastAsia="宋体" w:cs="宋体"/>
                <w:color w:val="000000"/>
                <w:sz w:val="16"/>
                <w:szCs w:val="16"/>
                <w:lang w:val="en-US"/>
              </w:rPr>
              <w:t>51</w:t>
            </w:r>
            <w:r>
              <w:rPr>
                <w:rFonts w:hint="eastAsia" w:ascii="宋体" w:hAnsi="宋体" w:eastAsia="宋体" w:cs="宋体"/>
                <w:color w:val="000000"/>
                <w:sz w:val="16"/>
                <w:szCs w:val="16"/>
                <w:lang w:val="en-US"/>
              </w:rPr>
              <w:br w:type="textWrapping"/>
            </w:r>
            <w:r>
              <w:rPr>
                <w:rFonts w:hint="eastAsia" w:ascii="宋体" w:hAnsi="宋体" w:eastAsia="宋体" w:cs="宋体"/>
                <w:color w:val="000000"/>
                <w:sz w:val="16"/>
                <w:szCs w:val="16"/>
              </w:rPr>
              <w:t>业务课</w:t>
            </w:r>
            <w:r>
              <w:rPr>
                <w:rFonts w:hint="eastAsia" w:ascii="宋体" w:hAnsi="宋体" w:eastAsia="宋体" w:cs="宋体"/>
                <w:color w:val="000000"/>
                <w:sz w:val="16"/>
                <w:szCs w:val="16"/>
                <w:lang w:val="en-US"/>
              </w:rPr>
              <w:t>1</w:t>
            </w:r>
            <w:r>
              <w:rPr>
                <w:rFonts w:hint="eastAsia" w:ascii="宋体" w:hAnsi="宋体" w:eastAsia="宋体" w:cs="宋体"/>
                <w:color w:val="000000"/>
                <w:sz w:val="16"/>
                <w:szCs w:val="16"/>
              </w:rPr>
              <w:t>≥</w:t>
            </w:r>
            <w:r>
              <w:rPr>
                <w:rFonts w:hint="eastAsia" w:ascii="宋体" w:hAnsi="宋体" w:eastAsia="宋体" w:cs="宋体"/>
                <w:color w:val="000000"/>
                <w:sz w:val="16"/>
                <w:szCs w:val="16"/>
                <w:lang w:val="en-US"/>
              </w:rPr>
              <w:t>153</w:t>
            </w:r>
            <w:r>
              <w:rPr>
                <w:rFonts w:hint="eastAsia" w:ascii="宋体" w:hAnsi="宋体" w:eastAsia="宋体" w:cs="宋体"/>
                <w:color w:val="000000"/>
                <w:sz w:val="16"/>
                <w:szCs w:val="16"/>
                <w:lang w:val="en-US"/>
              </w:rPr>
              <w:br w:type="textWrapping"/>
            </w:r>
            <w:r>
              <w:rPr>
                <w:rFonts w:hint="eastAsia" w:ascii="宋体" w:hAnsi="宋体" w:eastAsia="宋体" w:cs="宋体"/>
                <w:color w:val="000000"/>
                <w:sz w:val="16"/>
                <w:szCs w:val="16"/>
              </w:rPr>
              <w:t>业务课</w:t>
            </w:r>
            <w:r>
              <w:rPr>
                <w:rFonts w:hint="eastAsia" w:ascii="宋体" w:hAnsi="宋体" w:eastAsia="宋体" w:cs="宋体"/>
                <w:color w:val="000000"/>
                <w:sz w:val="16"/>
                <w:szCs w:val="16"/>
                <w:lang w:val="en-US"/>
              </w:rPr>
              <w:t>2</w:t>
            </w:r>
            <w:r>
              <w:rPr>
                <w:rFonts w:hint="eastAsia" w:ascii="宋体" w:hAnsi="宋体" w:eastAsia="宋体" w:cs="宋体"/>
                <w:color w:val="000000"/>
                <w:sz w:val="16"/>
                <w:szCs w:val="16"/>
              </w:rPr>
              <w:t>≥</w:t>
            </w:r>
            <w:r>
              <w:rPr>
                <w:rFonts w:hint="eastAsia" w:ascii="宋体" w:hAnsi="宋体" w:eastAsia="宋体" w:cs="宋体"/>
                <w:color w:val="000000"/>
                <w:sz w:val="16"/>
                <w:szCs w:val="16"/>
                <w:lang w:val="en-US"/>
              </w:rPr>
              <w:br w:type="textWrapping"/>
            </w:r>
            <w:r>
              <w:rPr>
                <w:rFonts w:hint="eastAsia" w:ascii="宋体" w:hAnsi="宋体" w:eastAsia="宋体" w:cs="宋体"/>
                <w:color w:val="000000"/>
                <w:sz w:val="16"/>
                <w:szCs w:val="16"/>
              </w:rPr>
              <w:t>总分≥</w:t>
            </w:r>
            <w:r>
              <w:rPr>
                <w:rFonts w:hint="eastAsia" w:ascii="宋体" w:hAnsi="宋体" w:eastAsia="宋体" w:cs="宋体"/>
                <w:color w:val="000000"/>
                <w:sz w:val="16"/>
                <w:szCs w:val="16"/>
                <w:lang w:val="en-US"/>
              </w:rPr>
              <w:t>350</w:t>
            </w:r>
          </w:p>
        </w:tc>
        <w:tc>
          <w:tcPr>
            <w:tcW w:w="10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before="0" w:beforeAutospacing="0" w:after="100" w:afterAutospacing="0" w:line="200" w:lineRule="atLeast"/>
              <w:ind w:left="0" w:right="0"/>
              <w:jc w:val="center"/>
              <w:rPr>
                <w:rFonts w:hint="eastAsia" w:ascii="微软雅黑" w:hAnsi="微软雅黑" w:eastAsia="微软雅黑" w:cs="微软雅黑"/>
                <w:color w:val="000000"/>
                <w:sz w:val="13"/>
                <w:szCs w:val="13"/>
              </w:rPr>
            </w:pPr>
            <w:r>
              <w:rPr>
                <w:rFonts w:hint="eastAsia" w:ascii="宋体" w:hAnsi="宋体" w:eastAsia="宋体" w:cs="宋体"/>
                <w:color w:val="000000"/>
                <w:sz w:val="16"/>
                <w:szCs w:val="16"/>
                <w:lang w:val="en-US"/>
              </w:rPr>
              <w:t>3</w:t>
            </w:r>
          </w:p>
        </w:tc>
      </w:tr>
    </w:tbl>
    <w:p>
      <w:pPr>
        <w:pStyle w:val="3"/>
        <w:keepNext w:val="0"/>
        <w:keepLines w:val="0"/>
        <w:widowControl/>
        <w:suppressLineNumbers w:val="0"/>
        <w:spacing w:before="0" w:beforeAutospacing="0" w:after="80" w:afterAutospacing="0" w:line="195" w:lineRule="atLeast"/>
        <w:ind w:left="0" w:right="0" w:firstLine="250"/>
        <w:jc w:val="left"/>
        <w:rPr>
          <w:rFonts w:hint="eastAsia" w:ascii="微软雅黑" w:hAnsi="微软雅黑" w:eastAsia="微软雅黑" w:cs="微软雅黑"/>
          <w:color w:val="000000"/>
          <w:sz w:val="13"/>
          <w:szCs w:val="13"/>
        </w:rPr>
      </w:pPr>
    </w:p>
    <w:p>
      <w:pPr>
        <w:pStyle w:val="3"/>
        <w:keepNext w:val="0"/>
        <w:keepLines w:val="0"/>
        <w:widowControl/>
        <w:suppressLineNumbers w:val="0"/>
        <w:shd w:val="clear" w:fill="FFFFFF"/>
        <w:spacing w:before="0" w:beforeAutospacing="0" w:after="80" w:afterAutospacing="0" w:line="150" w:lineRule="atLeast"/>
        <w:ind w:left="0" w:right="0" w:firstLine="280"/>
        <w:rPr>
          <w:rFonts w:hint="eastAsia" w:ascii="微软雅黑" w:hAnsi="微软雅黑" w:eastAsia="微软雅黑" w:cs="微软雅黑"/>
          <w:color w:val="000000"/>
          <w:sz w:val="13"/>
          <w:szCs w:val="13"/>
        </w:rPr>
      </w:pPr>
      <w:r>
        <w:rPr>
          <w:rStyle w:val="6"/>
          <w:rFonts w:hint="eastAsia" w:ascii="宋体" w:hAnsi="宋体" w:eastAsia="宋体" w:cs="宋体"/>
          <w:b/>
          <w:color w:val="000000"/>
          <w:sz w:val="15"/>
          <w:szCs w:val="15"/>
          <w:shd w:val="clear" w:fill="FFFFFF"/>
        </w:rPr>
        <w:t>二、报到、复查考生的报考资格、签“诚信考试承诺书”</w:t>
      </w:r>
    </w:p>
    <w:p>
      <w:pPr>
        <w:pStyle w:val="3"/>
        <w:keepNext w:val="0"/>
        <w:keepLines w:val="0"/>
        <w:widowControl/>
        <w:suppressLineNumbers w:val="0"/>
        <w:shd w:val="clear" w:fill="FFFFFF"/>
        <w:spacing w:before="0" w:beforeAutospacing="0" w:after="80" w:afterAutospacing="0" w:line="150" w:lineRule="atLeast"/>
        <w:ind w:left="0" w:right="0" w:firstLine="250"/>
        <w:rPr>
          <w:rFonts w:hint="eastAsia" w:ascii="微软雅黑" w:hAnsi="微软雅黑" w:eastAsia="微软雅黑" w:cs="微软雅黑"/>
          <w:color w:val="000000"/>
          <w:sz w:val="13"/>
          <w:szCs w:val="13"/>
        </w:rPr>
      </w:pPr>
      <w:r>
        <w:rPr>
          <w:rStyle w:val="6"/>
          <w:rFonts w:hint="eastAsia" w:ascii="微软雅黑" w:hAnsi="微软雅黑" w:eastAsia="微软雅黑" w:cs="微软雅黑"/>
          <w:b/>
          <w:color w:val="000000"/>
          <w:sz w:val="12"/>
          <w:szCs w:val="12"/>
          <w:shd w:val="clear" w:fill="FFFFFF"/>
          <w:lang w:val="en-US"/>
        </w:rPr>
        <w:t>1.</w:t>
      </w:r>
      <w:r>
        <w:rPr>
          <w:rStyle w:val="6"/>
          <w:rFonts w:hint="eastAsia" w:ascii="微软雅黑" w:hAnsi="微软雅黑" w:eastAsia="微软雅黑" w:cs="微软雅黑"/>
          <w:b/>
          <w:color w:val="000000"/>
          <w:sz w:val="12"/>
          <w:szCs w:val="12"/>
          <w:shd w:val="clear" w:fill="FFFFFF"/>
        </w:rPr>
        <w:t>报到时间：</w:t>
      </w:r>
      <w:r>
        <w:rPr>
          <w:rStyle w:val="6"/>
          <w:rFonts w:hint="eastAsia" w:ascii="微软雅黑" w:hAnsi="微软雅黑" w:eastAsia="微软雅黑" w:cs="微软雅黑"/>
          <w:b/>
          <w:color w:val="000000"/>
          <w:sz w:val="12"/>
          <w:szCs w:val="12"/>
          <w:shd w:val="clear" w:fill="FFFFFF"/>
          <w:lang w:val="en-US"/>
        </w:rPr>
        <w:t> 4</w:t>
      </w:r>
      <w:r>
        <w:rPr>
          <w:rStyle w:val="6"/>
          <w:rFonts w:hint="eastAsia" w:ascii="微软雅黑" w:hAnsi="微软雅黑" w:eastAsia="微软雅黑" w:cs="微软雅黑"/>
          <w:b/>
          <w:color w:val="000000"/>
          <w:sz w:val="12"/>
          <w:szCs w:val="12"/>
          <w:shd w:val="clear" w:fill="FFFFFF"/>
        </w:rPr>
        <w:t>月</w:t>
      </w:r>
      <w:r>
        <w:rPr>
          <w:rStyle w:val="6"/>
          <w:rFonts w:hint="eastAsia" w:ascii="微软雅黑" w:hAnsi="微软雅黑" w:eastAsia="微软雅黑" w:cs="微软雅黑"/>
          <w:b/>
          <w:color w:val="000000"/>
          <w:sz w:val="12"/>
          <w:szCs w:val="12"/>
          <w:shd w:val="clear" w:fill="FFFFFF"/>
          <w:lang w:val="en-US"/>
        </w:rPr>
        <w:t>18</w:t>
      </w:r>
      <w:r>
        <w:rPr>
          <w:rStyle w:val="6"/>
          <w:rFonts w:hint="eastAsia" w:ascii="微软雅黑" w:hAnsi="微软雅黑" w:eastAsia="微软雅黑" w:cs="微软雅黑"/>
          <w:b/>
          <w:color w:val="000000"/>
          <w:sz w:val="12"/>
          <w:szCs w:val="12"/>
          <w:shd w:val="clear" w:fill="FFFFFF"/>
        </w:rPr>
        <w:t>日全天</w:t>
      </w:r>
      <w:r>
        <w:rPr>
          <w:rFonts w:hint="eastAsia" w:ascii="微软雅黑" w:hAnsi="微软雅黑" w:eastAsia="微软雅黑" w:cs="微软雅黑"/>
          <w:color w:val="000000"/>
          <w:sz w:val="12"/>
          <w:szCs w:val="12"/>
          <w:shd w:val="clear" w:fill="FFFFFF"/>
        </w:rPr>
        <w:t>；</w:t>
      </w:r>
    </w:p>
    <w:p>
      <w:pPr>
        <w:pStyle w:val="3"/>
        <w:keepNext w:val="0"/>
        <w:keepLines w:val="0"/>
        <w:widowControl/>
        <w:suppressLineNumbers w:val="0"/>
        <w:shd w:val="clear" w:fill="FFFFFF"/>
        <w:spacing w:before="0" w:beforeAutospacing="0" w:after="80" w:afterAutospacing="0" w:line="150" w:lineRule="atLeast"/>
        <w:ind w:left="0" w:right="0" w:firstLine="250"/>
        <w:rPr>
          <w:rFonts w:hint="eastAsia" w:ascii="微软雅黑" w:hAnsi="微软雅黑" w:eastAsia="微软雅黑" w:cs="微软雅黑"/>
          <w:color w:val="000000"/>
          <w:sz w:val="13"/>
          <w:szCs w:val="13"/>
        </w:rPr>
      </w:pPr>
      <w:r>
        <w:rPr>
          <w:rStyle w:val="6"/>
          <w:rFonts w:hint="eastAsia" w:ascii="微软雅黑" w:hAnsi="微软雅黑" w:eastAsia="微软雅黑" w:cs="微软雅黑"/>
          <w:b/>
          <w:color w:val="000000"/>
          <w:sz w:val="12"/>
          <w:szCs w:val="12"/>
          <w:shd w:val="clear" w:fill="FFFFFF"/>
          <w:lang w:val="en-US"/>
        </w:rPr>
        <w:t>2.</w:t>
      </w:r>
      <w:r>
        <w:rPr>
          <w:rStyle w:val="6"/>
          <w:rFonts w:hint="eastAsia" w:ascii="微软雅黑" w:hAnsi="微软雅黑" w:eastAsia="微软雅黑" w:cs="微软雅黑"/>
          <w:b/>
          <w:color w:val="000000"/>
          <w:sz w:val="12"/>
          <w:szCs w:val="12"/>
          <w:shd w:val="clear" w:fill="FFFFFF"/>
        </w:rPr>
        <w:t>报到地点：河南大学金明校区教育学部研究生办公室</w:t>
      </w:r>
      <w:r>
        <w:rPr>
          <w:rStyle w:val="6"/>
          <w:rFonts w:hint="eastAsia" w:ascii="微软雅黑" w:hAnsi="微软雅黑" w:eastAsia="微软雅黑" w:cs="微软雅黑"/>
          <w:b/>
          <w:color w:val="000000"/>
          <w:sz w:val="12"/>
          <w:szCs w:val="12"/>
          <w:shd w:val="clear" w:fill="FFFFFF"/>
          <w:lang w:val="en-US"/>
        </w:rPr>
        <w:t>102</w:t>
      </w:r>
      <w:r>
        <w:rPr>
          <w:rStyle w:val="6"/>
          <w:rFonts w:hint="eastAsia" w:ascii="微软雅黑" w:hAnsi="微软雅黑" w:eastAsia="微软雅黑" w:cs="微软雅黑"/>
          <w:b/>
          <w:color w:val="000000"/>
          <w:sz w:val="12"/>
          <w:szCs w:val="12"/>
          <w:shd w:val="clear" w:fill="FFFFFF"/>
        </w:rPr>
        <w:t>室</w:t>
      </w:r>
    </w:p>
    <w:p>
      <w:pPr>
        <w:pStyle w:val="3"/>
        <w:keepNext w:val="0"/>
        <w:keepLines w:val="0"/>
        <w:widowControl/>
        <w:suppressLineNumbers w:val="0"/>
        <w:shd w:val="clear" w:fill="FFFFFF"/>
        <w:spacing w:before="0" w:beforeAutospacing="0" w:after="80" w:afterAutospacing="0" w:line="150" w:lineRule="atLeast"/>
        <w:ind w:left="0" w:right="0" w:firstLine="250"/>
        <w:rPr>
          <w:rFonts w:hint="eastAsia" w:ascii="微软雅黑" w:hAnsi="微软雅黑" w:eastAsia="微软雅黑" w:cs="微软雅黑"/>
          <w:color w:val="000000"/>
          <w:sz w:val="13"/>
          <w:szCs w:val="13"/>
        </w:rPr>
      </w:pPr>
      <w:r>
        <w:rPr>
          <w:rStyle w:val="6"/>
          <w:rFonts w:hint="eastAsia" w:ascii="微软雅黑" w:hAnsi="微软雅黑" w:eastAsia="微软雅黑" w:cs="微软雅黑"/>
          <w:b/>
          <w:color w:val="000000"/>
          <w:sz w:val="12"/>
          <w:szCs w:val="12"/>
          <w:shd w:val="clear" w:fill="FFFFFF"/>
          <w:lang w:val="en-US"/>
        </w:rPr>
        <w:t>3.</w:t>
      </w:r>
      <w:r>
        <w:rPr>
          <w:rStyle w:val="6"/>
          <w:rFonts w:hint="eastAsia" w:ascii="微软雅黑" w:hAnsi="微软雅黑" w:eastAsia="微软雅黑" w:cs="微软雅黑"/>
          <w:b/>
          <w:color w:val="000000"/>
          <w:sz w:val="12"/>
          <w:szCs w:val="12"/>
          <w:shd w:val="clear" w:fill="FFFFFF"/>
        </w:rPr>
        <w:t>报到材料：</w:t>
      </w:r>
    </w:p>
    <w:p>
      <w:pPr>
        <w:pStyle w:val="3"/>
        <w:keepNext w:val="0"/>
        <w:keepLines w:val="0"/>
        <w:widowControl/>
        <w:suppressLineNumbers w:val="0"/>
        <w:shd w:val="clear" w:fill="FFFFFF"/>
        <w:spacing w:before="0" w:beforeAutospacing="0" w:after="100" w:afterAutospacing="0" w:line="150" w:lineRule="atLeast"/>
        <w:ind w:left="0" w:right="0"/>
        <w:rPr>
          <w:rFonts w:hint="eastAsia" w:ascii="微软雅黑" w:hAnsi="微软雅黑" w:eastAsia="微软雅黑" w:cs="微软雅黑"/>
          <w:color w:val="000000"/>
          <w:sz w:val="13"/>
          <w:szCs w:val="13"/>
        </w:rPr>
      </w:pPr>
      <w:r>
        <w:rPr>
          <w:rFonts w:hint="eastAsia" w:ascii="微软雅黑" w:hAnsi="微软雅黑" w:eastAsia="微软雅黑" w:cs="微软雅黑"/>
          <w:color w:val="000000"/>
          <w:sz w:val="12"/>
          <w:szCs w:val="12"/>
          <w:shd w:val="clear" w:fill="FFFFFF"/>
        </w:rPr>
        <w:t>（</w:t>
      </w:r>
      <w:r>
        <w:rPr>
          <w:rFonts w:hint="eastAsia" w:ascii="微软雅黑" w:hAnsi="微软雅黑" w:eastAsia="微软雅黑" w:cs="微软雅黑"/>
          <w:color w:val="000000"/>
          <w:sz w:val="12"/>
          <w:szCs w:val="12"/>
          <w:shd w:val="clear" w:fill="FFFFFF"/>
          <w:lang w:val="en-US"/>
        </w:rPr>
        <w:t>1</w:t>
      </w:r>
      <w:r>
        <w:rPr>
          <w:rFonts w:hint="eastAsia" w:ascii="微软雅黑" w:hAnsi="微软雅黑" w:eastAsia="微软雅黑" w:cs="微软雅黑"/>
          <w:color w:val="000000"/>
          <w:sz w:val="12"/>
          <w:szCs w:val="12"/>
          <w:shd w:val="clear" w:fill="FFFFFF"/>
        </w:rPr>
        <w:t>）准考证（准考证丢失考生可在研招网重新打印）。</w:t>
      </w:r>
    </w:p>
    <w:p>
      <w:pPr>
        <w:pStyle w:val="3"/>
        <w:keepNext w:val="0"/>
        <w:keepLines w:val="0"/>
        <w:widowControl/>
        <w:suppressLineNumbers w:val="0"/>
        <w:shd w:val="clear" w:fill="FFFFFF"/>
        <w:spacing w:before="0" w:beforeAutospacing="0" w:after="100" w:afterAutospacing="0" w:line="150" w:lineRule="atLeast"/>
        <w:ind w:left="0" w:right="0"/>
        <w:rPr>
          <w:rFonts w:hint="eastAsia" w:ascii="微软雅黑" w:hAnsi="微软雅黑" w:eastAsia="微软雅黑" w:cs="微软雅黑"/>
          <w:color w:val="000000"/>
          <w:sz w:val="13"/>
          <w:szCs w:val="13"/>
        </w:rPr>
      </w:pPr>
      <w:r>
        <w:rPr>
          <w:rFonts w:hint="eastAsia" w:ascii="微软雅黑" w:hAnsi="微软雅黑" w:eastAsia="微软雅黑" w:cs="微软雅黑"/>
          <w:color w:val="000000"/>
          <w:sz w:val="12"/>
          <w:szCs w:val="12"/>
          <w:shd w:val="clear" w:fill="FFFFFF"/>
        </w:rPr>
        <w:t>（</w:t>
      </w:r>
      <w:r>
        <w:rPr>
          <w:rFonts w:hint="eastAsia" w:ascii="微软雅黑" w:hAnsi="微软雅黑" w:eastAsia="微软雅黑" w:cs="微软雅黑"/>
          <w:color w:val="000000"/>
          <w:sz w:val="12"/>
          <w:szCs w:val="12"/>
          <w:shd w:val="clear" w:fill="FFFFFF"/>
          <w:lang w:val="en-US"/>
        </w:rPr>
        <w:t>2</w:t>
      </w:r>
      <w:r>
        <w:rPr>
          <w:rFonts w:hint="eastAsia" w:ascii="微软雅黑" w:hAnsi="微软雅黑" w:eastAsia="微软雅黑" w:cs="微软雅黑"/>
          <w:color w:val="000000"/>
          <w:sz w:val="12"/>
          <w:szCs w:val="12"/>
          <w:shd w:val="clear" w:fill="FFFFFF"/>
        </w:rPr>
        <w:t>）本人居民身份证正反面。如果身份证丢失，可以用临时身份证（在有效期内，有效期为</w:t>
      </w:r>
      <w:r>
        <w:rPr>
          <w:rFonts w:hint="eastAsia" w:ascii="微软雅黑" w:hAnsi="微软雅黑" w:eastAsia="微软雅黑" w:cs="微软雅黑"/>
          <w:color w:val="000000"/>
          <w:sz w:val="12"/>
          <w:szCs w:val="12"/>
          <w:shd w:val="clear" w:fill="FFFFFF"/>
          <w:lang w:val="en-US"/>
        </w:rPr>
        <w:t>3</w:t>
      </w:r>
      <w:r>
        <w:rPr>
          <w:rFonts w:hint="eastAsia" w:ascii="微软雅黑" w:hAnsi="微软雅黑" w:eastAsia="微软雅黑" w:cs="微软雅黑"/>
          <w:color w:val="000000"/>
          <w:sz w:val="12"/>
          <w:szCs w:val="12"/>
          <w:shd w:val="clear" w:fill="FFFFFF"/>
        </w:rPr>
        <w:t>个月）或户籍所在地派出所开具的户籍证明（贴有本人近期一寸免冠照片、盖骑缝章）。</w:t>
      </w:r>
    </w:p>
    <w:p>
      <w:pPr>
        <w:pStyle w:val="3"/>
        <w:keepNext w:val="0"/>
        <w:keepLines w:val="0"/>
        <w:widowControl/>
        <w:suppressLineNumbers w:val="0"/>
        <w:shd w:val="clear" w:fill="FFFFFF"/>
        <w:spacing w:before="0" w:beforeAutospacing="0" w:after="100" w:afterAutospacing="0" w:line="150" w:lineRule="atLeast"/>
        <w:ind w:left="0" w:right="0"/>
        <w:rPr>
          <w:rFonts w:hint="eastAsia" w:ascii="微软雅黑" w:hAnsi="微软雅黑" w:eastAsia="微软雅黑" w:cs="微软雅黑"/>
          <w:color w:val="000000"/>
          <w:sz w:val="13"/>
          <w:szCs w:val="13"/>
        </w:rPr>
      </w:pPr>
      <w:r>
        <w:rPr>
          <w:rFonts w:hint="eastAsia" w:ascii="微软雅黑" w:hAnsi="微软雅黑" w:eastAsia="微软雅黑" w:cs="微软雅黑"/>
          <w:color w:val="000000"/>
          <w:sz w:val="12"/>
          <w:szCs w:val="12"/>
          <w:shd w:val="clear" w:fill="FFFFFF"/>
        </w:rPr>
        <w:t>（</w:t>
      </w:r>
      <w:r>
        <w:rPr>
          <w:rFonts w:hint="eastAsia" w:ascii="微软雅黑" w:hAnsi="微软雅黑" w:eastAsia="微软雅黑" w:cs="微软雅黑"/>
          <w:color w:val="000000"/>
          <w:sz w:val="12"/>
          <w:szCs w:val="12"/>
          <w:shd w:val="clear" w:fill="FFFFFF"/>
          <w:lang w:val="en-US"/>
        </w:rPr>
        <w:t>3</w:t>
      </w:r>
      <w:r>
        <w:rPr>
          <w:rFonts w:hint="eastAsia" w:ascii="微软雅黑" w:hAnsi="微软雅黑" w:eastAsia="微软雅黑" w:cs="微软雅黑"/>
          <w:color w:val="000000"/>
          <w:sz w:val="12"/>
          <w:szCs w:val="12"/>
          <w:shd w:val="clear" w:fill="FFFFFF"/>
        </w:rPr>
        <w:t>）学籍、学历（学位）证明</w:t>
      </w:r>
    </w:p>
    <w:p>
      <w:pPr>
        <w:pStyle w:val="3"/>
        <w:keepNext w:val="0"/>
        <w:keepLines w:val="0"/>
        <w:widowControl/>
        <w:suppressLineNumbers w:val="0"/>
        <w:shd w:val="clear" w:fill="FFFFFF"/>
        <w:spacing w:before="0" w:beforeAutospacing="0" w:after="100" w:afterAutospacing="0" w:line="150" w:lineRule="atLeast"/>
        <w:ind w:left="0" w:right="0" w:firstLine="300"/>
        <w:rPr>
          <w:rFonts w:hint="eastAsia" w:ascii="微软雅黑" w:hAnsi="微软雅黑" w:eastAsia="微软雅黑" w:cs="微软雅黑"/>
          <w:color w:val="000000"/>
          <w:sz w:val="13"/>
          <w:szCs w:val="13"/>
        </w:rPr>
      </w:pPr>
      <w:r>
        <w:rPr>
          <w:rFonts w:hint="eastAsia" w:ascii="微软雅黑" w:hAnsi="微软雅黑" w:eastAsia="微软雅黑" w:cs="微软雅黑"/>
          <w:color w:val="000000"/>
          <w:sz w:val="12"/>
          <w:szCs w:val="12"/>
          <w:shd w:val="clear" w:fill="FFFFFF"/>
        </w:rPr>
        <w:t>应届本科毕业生需提交学生证或所在学校教务部门开具的在校生证明或学信网出具的《教育部学籍在线验证报告》；往届生提交网络报考所填报的学历学位证书。</w:t>
      </w:r>
    </w:p>
    <w:p>
      <w:pPr>
        <w:pStyle w:val="3"/>
        <w:keepNext w:val="0"/>
        <w:keepLines w:val="0"/>
        <w:widowControl/>
        <w:suppressLineNumbers w:val="0"/>
        <w:shd w:val="clear" w:fill="FFFFFF"/>
        <w:spacing w:before="0" w:beforeAutospacing="0" w:after="80" w:afterAutospacing="0" w:line="150" w:lineRule="atLeast"/>
        <w:ind w:left="0" w:right="0" w:firstLine="180"/>
        <w:rPr>
          <w:rFonts w:hint="eastAsia" w:ascii="微软雅黑" w:hAnsi="微软雅黑" w:eastAsia="微软雅黑" w:cs="微软雅黑"/>
          <w:color w:val="000000"/>
          <w:sz w:val="13"/>
          <w:szCs w:val="13"/>
        </w:rPr>
      </w:pPr>
      <w:r>
        <w:rPr>
          <w:rFonts w:hint="eastAsia" w:ascii="微软雅黑" w:hAnsi="微软雅黑" w:eastAsia="微软雅黑" w:cs="微软雅黑"/>
          <w:color w:val="000000"/>
          <w:sz w:val="12"/>
          <w:szCs w:val="12"/>
          <w:shd w:val="clear" w:fill="FFFFFF"/>
          <w:lang w:val="en-US"/>
        </w:rPr>
        <w:t>4.</w:t>
      </w:r>
      <w:r>
        <w:rPr>
          <w:rFonts w:hint="eastAsia" w:ascii="微软雅黑" w:hAnsi="微软雅黑" w:eastAsia="微软雅黑" w:cs="微软雅黑"/>
          <w:color w:val="000000"/>
          <w:sz w:val="12"/>
          <w:szCs w:val="12"/>
          <w:shd w:val="clear" w:fill="FFFFFF"/>
        </w:rPr>
        <w:t>个人签名的“诚信考试承诺书”。</w:t>
      </w:r>
    </w:p>
    <w:p>
      <w:pPr>
        <w:pStyle w:val="3"/>
        <w:keepNext w:val="0"/>
        <w:keepLines w:val="0"/>
        <w:widowControl/>
        <w:suppressLineNumbers w:val="0"/>
        <w:shd w:val="clear" w:fill="FFFFFF"/>
        <w:spacing w:before="0" w:beforeAutospacing="0" w:after="80" w:afterAutospacing="0" w:line="150" w:lineRule="atLeast"/>
        <w:ind w:left="0" w:right="0" w:firstLine="250"/>
        <w:rPr>
          <w:rFonts w:hint="eastAsia" w:ascii="微软雅黑" w:hAnsi="微软雅黑" w:eastAsia="微软雅黑" w:cs="微软雅黑"/>
          <w:color w:val="000000"/>
          <w:sz w:val="13"/>
          <w:szCs w:val="13"/>
        </w:rPr>
      </w:pPr>
    </w:p>
    <w:p>
      <w:pPr>
        <w:pStyle w:val="3"/>
        <w:keepNext w:val="0"/>
        <w:keepLines w:val="0"/>
        <w:widowControl/>
        <w:suppressLineNumbers w:val="0"/>
        <w:shd w:val="clear" w:fill="FFFFFF"/>
        <w:spacing w:before="0" w:beforeAutospacing="0" w:after="80" w:afterAutospacing="0" w:line="150" w:lineRule="atLeast"/>
        <w:ind w:left="0" w:right="0" w:firstLine="280"/>
        <w:rPr>
          <w:rFonts w:hint="eastAsia" w:ascii="微软雅黑" w:hAnsi="微软雅黑" w:eastAsia="微软雅黑" w:cs="微软雅黑"/>
          <w:color w:val="000000"/>
          <w:sz w:val="13"/>
          <w:szCs w:val="13"/>
        </w:rPr>
      </w:pPr>
      <w:r>
        <w:rPr>
          <w:rStyle w:val="6"/>
          <w:rFonts w:hint="eastAsia" w:ascii="宋体" w:hAnsi="宋体" w:eastAsia="宋体" w:cs="宋体"/>
          <w:b/>
          <w:color w:val="000000"/>
          <w:sz w:val="15"/>
          <w:szCs w:val="15"/>
          <w:shd w:val="clear" w:fill="FFFFFF"/>
        </w:rPr>
        <w:t>三、复试名单</w:t>
      </w:r>
    </w:p>
    <w:p>
      <w:pPr>
        <w:pStyle w:val="3"/>
        <w:keepNext w:val="0"/>
        <w:keepLines w:val="0"/>
        <w:widowControl/>
        <w:suppressLineNumbers w:val="0"/>
        <w:shd w:val="clear" w:fill="FFFFFF"/>
        <w:spacing w:before="0" w:beforeAutospacing="0" w:after="80" w:afterAutospacing="0" w:line="150" w:lineRule="atLeast"/>
        <w:ind w:left="0" w:right="0" w:firstLine="250"/>
        <w:rPr>
          <w:rFonts w:hint="eastAsia" w:ascii="微软雅黑" w:hAnsi="微软雅黑" w:eastAsia="微软雅黑" w:cs="微软雅黑"/>
          <w:color w:val="000000"/>
          <w:sz w:val="13"/>
          <w:szCs w:val="13"/>
        </w:rPr>
      </w:pPr>
      <w:r>
        <w:rPr>
          <w:rStyle w:val="6"/>
          <w:rFonts w:hint="eastAsia" w:ascii="宋体" w:hAnsi="宋体" w:eastAsia="宋体" w:cs="宋体"/>
          <w:b/>
          <w:color w:val="000000"/>
          <w:sz w:val="12"/>
          <w:szCs w:val="12"/>
          <w:shd w:val="clear" w:fill="FFFFFF"/>
        </w:rPr>
        <w:t>参加复试考试名单，详见附件</w:t>
      </w:r>
      <w:r>
        <w:rPr>
          <w:rStyle w:val="6"/>
          <w:rFonts w:hint="eastAsia" w:ascii="宋体" w:hAnsi="宋体" w:eastAsia="宋体" w:cs="宋体"/>
          <w:b/>
          <w:color w:val="000000"/>
          <w:sz w:val="10"/>
          <w:szCs w:val="10"/>
          <w:shd w:val="clear" w:fill="FFFFFF"/>
        </w:rPr>
        <w:t>。</w:t>
      </w:r>
    </w:p>
    <w:p>
      <w:pPr>
        <w:pStyle w:val="3"/>
        <w:keepNext w:val="0"/>
        <w:keepLines w:val="0"/>
        <w:widowControl/>
        <w:suppressLineNumbers w:val="0"/>
        <w:shd w:val="clear" w:fill="FFFFFF"/>
        <w:spacing w:before="0" w:beforeAutospacing="0" w:after="80" w:afterAutospacing="0" w:line="150" w:lineRule="atLeast"/>
        <w:ind w:left="0" w:right="0" w:firstLine="280"/>
        <w:rPr>
          <w:rFonts w:hint="eastAsia" w:ascii="微软雅黑" w:hAnsi="微软雅黑" w:eastAsia="微软雅黑" w:cs="微软雅黑"/>
          <w:color w:val="000000"/>
          <w:sz w:val="13"/>
          <w:szCs w:val="13"/>
        </w:rPr>
      </w:pPr>
      <w:r>
        <w:rPr>
          <w:rStyle w:val="6"/>
          <w:rFonts w:hint="eastAsia" w:ascii="宋体" w:hAnsi="宋体" w:eastAsia="宋体" w:cs="宋体"/>
          <w:b/>
          <w:color w:val="000000"/>
          <w:sz w:val="15"/>
          <w:szCs w:val="15"/>
          <w:shd w:val="clear" w:fill="FFFFFF"/>
        </w:rPr>
        <w:t>四、复试内容、时间和地点</w:t>
      </w:r>
    </w:p>
    <w:p>
      <w:pPr>
        <w:pStyle w:val="3"/>
        <w:keepNext w:val="0"/>
        <w:keepLines w:val="0"/>
        <w:widowControl/>
        <w:suppressLineNumbers w:val="0"/>
        <w:shd w:val="clear" w:fill="FFFFFF"/>
        <w:spacing w:before="0" w:beforeAutospacing="0" w:after="80" w:afterAutospacing="0" w:line="150" w:lineRule="atLeast"/>
        <w:ind w:left="0" w:right="0" w:firstLine="250"/>
        <w:rPr>
          <w:rFonts w:hint="eastAsia" w:ascii="微软雅黑" w:hAnsi="微软雅黑" w:eastAsia="微软雅黑" w:cs="微软雅黑"/>
          <w:color w:val="000000"/>
          <w:sz w:val="13"/>
          <w:szCs w:val="13"/>
        </w:rPr>
      </w:pPr>
      <w:r>
        <w:rPr>
          <w:rStyle w:val="6"/>
          <w:rFonts w:hint="eastAsia" w:ascii="宋体" w:hAnsi="宋体" w:eastAsia="宋体" w:cs="宋体"/>
          <w:b/>
          <w:color w:val="000000"/>
          <w:sz w:val="12"/>
          <w:szCs w:val="12"/>
          <w:shd w:val="clear" w:fill="FFFFFF"/>
        </w:rPr>
        <w:t>（一）专业笔试：</w:t>
      </w:r>
      <w:r>
        <w:rPr>
          <w:rFonts w:hint="eastAsia" w:ascii="微软雅黑" w:hAnsi="微软雅黑" w:eastAsia="微软雅黑" w:cs="微软雅黑"/>
          <w:color w:val="000000"/>
          <w:sz w:val="12"/>
          <w:szCs w:val="12"/>
          <w:shd w:val="clear" w:fill="FFFFFF"/>
        </w:rPr>
        <w:t>仅学术型</w:t>
      </w:r>
      <w:r>
        <w:rPr>
          <w:rFonts w:hint="eastAsia" w:ascii="微软雅黑" w:hAnsi="微软雅黑" w:eastAsia="微软雅黑" w:cs="微软雅黑"/>
          <w:color w:val="000000"/>
          <w:sz w:val="12"/>
          <w:szCs w:val="12"/>
          <w:shd w:val="clear" w:fill="FFFFFF"/>
          <w:lang w:val="en-US"/>
        </w:rPr>
        <w:t>(</w:t>
      </w:r>
      <w:r>
        <w:rPr>
          <w:rFonts w:hint="eastAsia" w:ascii="微软雅黑" w:hAnsi="微软雅黑" w:eastAsia="微软雅黑" w:cs="微软雅黑"/>
          <w:color w:val="000000"/>
          <w:sz w:val="12"/>
          <w:szCs w:val="12"/>
          <w:shd w:val="clear" w:fill="FFFFFF"/>
        </w:rPr>
        <w:t>教育学、心理学</w:t>
      </w:r>
      <w:r>
        <w:rPr>
          <w:rFonts w:hint="eastAsia" w:ascii="微软雅黑" w:hAnsi="微软雅黑" w:eastAsia="微软雅黑" w:cs="微软雅黑"/>
          <w:color w:val="000000"/>
          <w:sz w:val="12"/>
          <w:szCs w:val="12"/>
          <w:shd w:val="clear" w:fill="FFFFFF"/>
          <w:lang w:val="en-US"/>
        </w:rPr>
        <w:t>)</w:t>
      </w:r>
      <w:r>
        <w:rPr>
          <w:rFonts w:hint="eastAsia" w:ascii="微软雅黑" w:hAnsi="微软雅黑" w:eastAsia="微软雅黑" w:cs="微软雅黑"/>
          <w:color w:val="000000"/>
          <w:sz w:val="12"/>
          <w:szCs w:val="12"/>
          <w:shd w:val="clear" w:fill="FFFFFF"/>
        </w:rPr>
        <w:t>调剂考生参加，考试时间</w:t>
      </w:r>
      <w:r>
        <w:rPr>
          <w:rFonts w:hint="eastAsia" w:ascii="微软雅黑" w:hAnsi="微软雅黑" w:eastAsia="微软雅黑" w:cs="微软雅黑"/>
          <w:color w:val="000000"/>
          <w:sz w:val="12"/>
          <w:szCs w:val="12"/>
          <w:shd w:val="clear" w:fill="FFFFFF"/>
          <w:lang w:val="en-US"/>
        </w:rPr>
        <w:t>3</w:t>
      </w:r>
      <w:r>
        <w:rPr>
          <w:rFonts w:hint="eastAsia" w:ascii="微软雅黑" w:hAnsi="微软雅黑" w:eastAsia="微软雅黑" w:cs="微软雅黑"/>
          <w:color w:val="000000"/>
          <w:sz w:val="12"/>
          <w:szCs w:val="12"/>
          <w:shd w:val="clear" w:fill="FFFFFF"/>
        </w:rPr>
        <w:t>个小时，成绩以百分计。</w:t>
      </w:r>
    </w:p>
    <w:p>
      <w:pPr>
        <w:pStyle w:val="3"/>
        <w:keepNext w:val="0"/>
        <w:keepLines w:val="0"/>
        <w:widowControl/>
        <w:suppressLineNumbers w:val="0"/>
        <w:shd w:val="clear" w:fill="FFFFFF"/>
        <w:spacing w:before="0" w:beforeAutospacing="0" w:after="80" w:afterAutospacing="0" w:line="150" w:lineRule="atLeast"/>
        <w:ind w:left="0" w:right="0" w:firstLine="250"/>
        <w:rPr>
          <w:rFonts w:hint="eastAsia" w:ascii="微软雅黑" w:hAnsi="微软雅黑" w:eastAsia="微软雅黑" w:cs="微软雅黑"/>
          <w:color w:val="000000"/>
          <w:sz w:val="13"/>
          <w:szCs w:val="13"/>
        </w:rPr>
      </w:pPr>
      <w:r>
        <w:rPr>
          <w:rStyle w:val="6"/>
          <w:rFonts w:hint="eastAsia" w:ascii="微软雅黑" w:hAnsi="微软雅黑" w:eastAsia="微软雅黑" w:cs="微软雅黑"/>
          <w:b/>
          <w:color w:val="000000"/>
          <w:sz w:val="12"/>
          <w:szCs w:val="12"/>
          <w:shd w:val="clear" w:fill="FFFFFF"/>
        </w:rPr>
        <w:t>时间：</w:t>
      </w:r>
      <w:r>
        <w:rPr>
          <w:rStyle w:val="6"/>
          <w:rFonts w:hint="eastAsia" w:ascii="微软雅黑" w:hAnsi="微软雅黑" w:eastAsia="微软雅黑" w:cs="微软雅黑"/>
          <w:b/>
          <w:color w:val="000000"/>
          <w:sz w:val="12"/>
          <w:szCs w:val="12"/>
          <w:shd w:val="clear" w:fill="FFFFFF"/>
          <w:lang w:val="en-US"/>
        </w:rPr>
        <w:t>4</w:t>
      </w:r>
      <w:r>
        <w:rPr>
          <w:rStyle w:val="6"/>
          <w:rFonts w:hint="eastAsia" w:ascii="微软雅黑" w:hAnsi="微软雅黑" w:eastAsia="微软雅黑" w:cs="微软雅黑"/>
          <w:b/>
          <w:color w:val="000000"/>
          <w:sz w:val="12"/>
          <w:szCs w:val="12"/>
          <w:shd w:val="clear" w:fill="FFFFFF"/>
        </w:rPr>
        <w:t>月</w:t>
      </w:r>
      <w:r>
        <w:rPr>
          <w:rStyle w:val="6"/>
          <w:rFonts w:hint="eastAsia" w:ascii="微软雅黑" w:hAnsi="微软雅黑" w:eastAsia="微软雅黑" w:cs="微软雅黑"/>
          <w:b/>
          <w:color w:val="000000"/>
          <w:sz w:val="12"/>
          <w:szCs w:val="12"/>
          <w:shd w:val="clear" w:fill="FFFFFF"/>
          <w:lang w:val="en-US"/>
        </w:rPr>
        <w:t>19</w:t>
      </w:r>
      <w:r>
        <w:rPr>
          <w:rStyle w:val="6"/>
          <w:rFonts w:hint="eastAsia" w:ascii="微软雅黑" w:hAnsi="微软雅黑" w:eastAsia="微软雅黑" w:cs="微软雅黑"/>
          <w:b/>
          <w:color w:val="000000"/>
          <w:sz w:val="12"/>
          <w:szCs w:val="12"/>
          <w:shd w:val="clear" w:fill="FFFFFF"/>
        </w:rPr>
        <w:t>日 上午</w:t>
      </w:r>
      <w:r>
        <w:rPr>
          <w:rStyle w:val="6"/>
          <w:rFonts w:hint="eastAsia" w:ascii="微软雅黑" w:hAnsi="微软雅黑" w:eastAsia="微软雅黑" w:cs="微软雅黑"/>
          <w:b/>
          <w:color w:val="000000"/>
          <w:sz w:val="12"/>
          <w:szCs w:val="12"/>
          <w:shd w:val="clear" w:fill="FFFFFF"/>
          <w:lang w:val="en-US"/>
        </w:rPr>
        <w:t>9</w:t>
      </w:r>
      <w:r>
        <w:rPr>
          <w:rStyle w:val="6"/>
          <w:rFonts w:hint="eastAsia" w:ascii="微软雅黑" w:hAnsi="微软雅黑" w:eastAsia="微软雅黑" w:cs="微软雅黑"/>
          <w:b/>
          <w:color w:val="000000"/>
          <w:sz w:val="12"/>
          <w:szCs w:val="12"/>
          <w:shd w:val="clear" w:fill="FFFFFF"/>
        </w:rPr>
        <w:t>：</w:t>
      </w:r>
      <w:r>
        <w:rPr>
          <w:rStyle w:val="6"/>
          <w:rFonts w:hint="eastAsia" w:ascii="微软雅黑" w:hAnsi="微软雅黑" w:eastAsia="微软雅黑" w:cs="微软雅黑"/>
          <w:b/>
          <w:color w:val="000000"/>
          <w:sz w:val="12"/>
          <w:szCs w:val="12"/>
          <w:shd w:val="clear" w:fill="FFFFFF"/>
          <w:lang w:val="en-US"/>
        </w:rPr>
        <w:t>00-12</w:t>
      </w:r>
      <w:r>
        <w:rPr>
          <w:rStyle w:val="6"/>
          <w:rFonts w:hint="eastAsia" w:ascii="微软雅黑" w:hAnsi="微软雅黑" w:eastAsia="微软雅黑" w:cs="微软雅黑"/>
          <w:b/>
          <w:color w:val="000000"/>
          <w:sz w:val="12"/>
          <w:szCs w:val="12"/>
          <w:shd w:val="clear" w:fill="FFFFFF"/>
        </w:rPr>
        <w:t>：</w:t>
      </w:r>
      <w:r>
        <w:rPr>
          <w:rStyle w:val="6"/>
          <w:rFonts w:hint="eastAsia" w:ascii="微软雅黑" w:hAnsi="微软雅黑" w:eastAsia="微软雅黑" w:cs="微软雅黑"/>
          <w:b/>
          <w:color w:val="000000"/>
          <w:sz w:val="12"/>
          <w:szCs w:val="12"/>
          <w:shd w:val="clear" w:fill="FFFFFF"/>
          <w:lang w:val="en-US"/>
        </w:rPr>
        <w:t>00</w:t>
      </w:r>
    </w:p>
    <w:p>
      <w:pPr>
        <w:pStyle w:val="3"/>
        <w:keepNext w:val="0"/>
        <w:keepLines w:val="0"/>
        <w:widowControl/>
        <w:suppressLineNumbers w:val="0"/>
        <w:shd w:val="clear" w:fill="FFFFFF"/>
        <w:spacing w:before="0" w:beforeAutospacing="0" w:after="80" w:afterAutospacing="0" w:line="150" w:lineRule="atLeast"/>
        <w:ind w:left="0" w:right="0" w:firstLine="250"/>
        <w:rPr>
          <w:rFonts w:hint="eastAsia" w:ascii="微软雅黑" w:hAnsi="微软雅黑" w:eastAsia="微软雅黑" w:cs="微软雅黑"/>
          <w:color w:val="000000"/>
          <w:sz w:val="13"/>
          <w:szCs w:val="13"/>
        </w:rPr>
      </w:pPr>
      <w:r>
        <w:rPr>
          <w:rFonts w:hint="eastAsia" w:ascii="微软雅黑" w:hAnsi="微软雅黑" w:eastAsia="微软雅黑" w:cs="微软雅黑"/>
          <w:color w:val="000000"/>
          <w:sz w:val="12"/>
          <w:szCs w:val="12"/>
          <w:shd w:val="clear" w:fill="FFFFFF"/>
        </w:rPr>
        <w:t>笔试地点在：教育学部二楼报告厅</w:t>
      </w:r>
      <w:r>
        <w:rPr>
          <w:rFonts w:hint="eastAsia" w:ascii="微软雅黑" w:hAnsi="微软雅黑" w:eastAsia="微软雅黑" w:cs="微软雅黑"/>
          <w:color w:val="000000"/>
          <w:sz w:val="11"/>
          <w:szCs w:val="11"/>
          <w:shd w:val="clear" w:fill="FFFFFF"/>
          <w:lang w:val="en-US"/>
        </w:rPr>
        <w:t>(</w:t>
      </w:r>
      <w:r>
        <w:rPr>
          <w:rFonts w:hint="eastAsia" w:ascii="微软雅黑" w:hAnsi="微软雅黑" w:eastAsia="微软雅黑" w:cs="微软雅黑"/>
          <w:color w:val="000000"/>
          <w:sz w:val="12"/>
          <w:szCs w:val="12"/>
          <w:shd w:val="clear" w:fill="FFFFFF"/>
        </w:rPr>
        <w:t>二楼最西边）</w:t>
      </w:r>
    </w:p>
    <w:p>
      <w:pPr>
        <w:pStyle w:val="3"/>
        <w:keepNext w:val="0"/>
        <w:keepLines w:val="0"/>
        <w:widowControl/>
        <w:suppressLineNumbers w:val="0"/>
        <w:shd w:val="clear" w:fill="FFFFFF"/>
        <w:spacing w:before="0" w:beforeAutospacing="0" w:after="80" w:afterAutospacing="0" w:line="150" w:lineRule="atLeast"/>
        <w:ind w:left="0" w:right="0" w:firstLine="250"/>
        <w:rPr>
          <w:rFonts w:hint="eastAsia" w:ascii="微软雅黑" w:hAnsi="微软雅黑" w:eastAsia="微软雅黑" w:cs="微软雅黑"/>
          <w:color w:val="000000"/>
          <w:sz w:val="13"/>
          <w:szCs w:val="13"/>
        </w:rPr>
      </w:pPr>
      <w:r>
        <w:rPr>
          <w:rStyle w:val="6"/>
          <w:rFonts w:hint="eastAsia" w:ascii="宋体" w:hAnsi="宋体" w:eastAsia="宋体" w:cs="宋体"/>
          <w:b/>
          <w:color w:val="000000"/>
          <w:sz w:val="12"/>
          <w:szCs w:val="12"/>
          <w:shd w:val="clear" w:fill="FFFFFF"/>
        </w:rPr>
        <w:t>（二）同等学力加试：</w:t>
      </w:r>
    </w:p>
    <w:p>
      <w:pPr>
        <w:pStyle w:val="3"/>
        <w:keepNext w:val="0"/>
        <w:keepLines w:val="0"/>
        <w:widowControl/>
        <w:suppressLineNumbers w:val="0"/>
        <w:shd w:val="clear" w:fill="FFFFFF"/>
        <w:spacing w:before="0" w:beforeAutospacing="0" w:after="80" w:afterAutospacing="0" w:line="150" w:lineRule="atLeast"/>
        <w:ind w:left="0" w:right="0" w:firstLine="250"/>
        <w:rPr>
          <w:rFonts w:hint="eastAsia" w:ascii="微软雅黑" w:hAnsi="微软雅黑" w:eastAsia="微软雅黑" w:cs="微软雅黑"/>
          <w:color w:val="000000"/>
          <w:sz w:val="13"/>
          <w:szCs w:val="13"/>
        </w:rPr>
      </w:pPr>
      <w:r>
        <w:rPr>
          <w:rFonts w:hint="eastAsia" w:ascii="微软雅黑" w:hAnsi="微软雅黑" w:eastAsia="微软雅黑" w:cs="微软雅黑"/>
          <w:color w:val="000000"/>
          <w:sz w:val="12"/>
          <w:szCs w:val="12"/>
          <w:shd w:val="clear" w:fill="FFFFFF"/>
        </w:rPr>
        <w:t>我校对同等学力考生的认定标准为：获得国家承认的高职高专毕业学历后满</w:t>
      </w:r>
      <w:r>
        <w:rPr>
          <w:rFonts w:ascii="微软雅黑" w:hAnsi="微软雅黑" w:eastAsia="微软雅黑" w:cs="微软雅黑"/>
          <w:color w:val="000000"/>
          <w:sz w:val="12"/>
          <w:szCs w:val="12"/>
          <w:shd w:val="clear" w:fill="FFFFFF"/>
          <w:lang w:val="en-US"/>
        </w:rPr>
        <w:t>2</w:t>
      </w:r>
      <w:r>
        <w:rPr>
          <w:rFonts w:hint="eastAsia" w:ascii="微软雅黑" w:hAnsi="微软雅黑" w:eastAsia="微软雅黑" w:cs="微软雅黑"/>
          <w:color w:val="000000"/>
          <w:sz w:val="12"/>
          <w:szCs w:val="12"/>
          <w:shd w:val="clear" w:fill="FFFFFF"/>
        </w:rPr>
        <w:t>年（从毕业后到录取当年入学之日，下同）或</w:t>
      </w:r>
      <w:r>
        <w:rPr>
          <w:rFonts w:hint="eastAsia" w:ascii="微软雅黑" w:hAnsi="微软雅黑" w:eastAsia="微软雅黑" w:cs="微软雅黑"/>
          <w:color w:val="000000"/>
          <w:sz w:val="12"/>
          <w:szCs w:val="12"/>
          <w:shd w:val="clear" w:fill="FFFFFF"/>
          <w:lang w:val="en-US"/>
        </w:rPr>
        <w:t>2</w:t>
      </w:r>
      <w:r>
        <w:rPr>
          <w:rFonts w:hint="eastAsia" w:ascii="微软雅黑" w:hAnsi="微软雅黑" w:eastAsia="微软雅黑" w:cs="微软雅黑"/>
          <w:color w:val="000000"/>
          <w:sz w:val="12"/>
          <w:szCs w:val="12"/>
          <w:shd w:val="clear" w:fill="FFFFFF"/>
        </w:rPr>
        <w:t>年以上的人员，以及国家承认学历的本科结业生。需要加试。</w:t>
      </w:r>
      <w:r>
        <w:rPr>
          <w:rStyle w:val="6"/>
          <w:rFonts w:hint="eastAsia" w:ascii="宋体" w:hAnsi="宋体" w:eastAsia="宋体" w:cs="宋体"/>
          <w:b/>
          <w:color w:val="000000"/>
          <w:sz w:val="12"/>
          <w:szCs w:val="12"/>
          <w:shd w:val="clear" w:fill="FFFFFF"/>
        </w:rPr>
        <w:t>（全日制本科学历</w:t>
      </w:r>
      <w:r>
        <w:rPr>
          <w:rStyle w:val="6"/>
          <w:rFonts w:ascii="Arial" w:hAnsi="Arial" w:eastAsia="微软雅黑" w:cs="Arial"/>
          <w:b/>
          <w:color w:val="000000"/>
          <w:sz w:val="12"/>
          <w:szCs w:val="12"/>
          <w:shd w:val="clear" w:fill="FFFFFF"/>
          <w:lang w:val="en-US"/>
        </w:rPr>
        <w:t>“</w:t>
      </w:r>
      <w:r>
        <w:rPr>
          <w:rStyle w:val="6"/>
          <w:rFonts w:hint="eastAsia" w:ascii="宋体" w:hAnsi="宋体" w:eastAsia="宋体" w:cs="宋体"/>
          <w:b/>
          <w:color w:val="000000"/>
          <w:sz w:val="12"/>
          <w:szCs w:val="12"/>
          <w:shd w:val="clear" w:fill="FFFFFF"/>
        </w:rPr>
        <w:t>跨专业</w:t>
      </w:r>
      <w:r>
        <w:rPr>
          <w:rStyle w:val="6"/>
          <w:rFonts w:hint="default" w:ascii="Arial" w:hAnsi="Arial" w:eastAsia="微软雅黑" w:cs="Arial"/>
          <w:b/>
          <w:color w:val="000000"/>
          <w:sz w:val="12"/>
          <w:szCs w:val="12"/>
          <w:shd w:val="clear" w:fill="FFFFFF"/>
          <w:lang w:val="en-US"/>
        </w:rPr>
        <w:t>”</w:t>
      </w:r>
      <w:r>
        <w:rPr>
          <w:rStyle w:val="6"/>
          <w:rFonts w:hint="eastAsia" w:ascii="宋体" w:hAnsi="宋体" w:eastAsia="宋体" w:cs="宋体"/>
          <w:b/>
          <w:color w:val="000000"/>
          <w:sz w:val="12"/>
          <w:szCs w:val="12"/>
          <w:shd w:val="clear" w:fill="FFFFFF"/>
        </w:rPr>
        <w:t>不属于同等学力，不需要加试）</w:t>
      </w:r>
    </w:p>
    <w:p>
      <w:pPr>
        <w:pStyle w:val="3"/>
        <w:keepNext w:val="0"/>
        <w:keepLines w:val="0"/>
        <w:widowControl/>
        <w:suppressLineNumbers w:val="0"/>
        <w:shd w:val="clear" w:fill="FFFFFF"/>
        <w:spacing w:before="0" w:beforeAutospacing="0" w:after="80" w:afterAutospacing="0" w:line="150" w:lineRule="atLeast"/>
        <w:ind w:left="0" w:right="0" w:firstLine="250"/>
        <w:rPr>
          <w:rFonts w:hint="eastAsia" w:ascii="微软雅黑" w:hAnsi="微软雅黑" w:eastAsia="微软雅黑" w:cs="微软雅黑"/>
          <w:color w:val="000000"/>
          <w:sz w:val="13"/>
          <w:szCs w:val="13"/>
        </w:rPr>
      </w:pPr>
      <w:r>
        <w:rPr>
          <w:rStyle w:val="6"/>
          <w:rFonts w:hint="eastAsia" w:ascii="宋体" w:hAnsi="宋体" w:eastAsia="宋体" w:cs="宋体"/>
          <w:b/>
          <w:color w:val="000000"/>
          <w:sz w:val="12"/>
          <w:szCs w:val="12"/>
          <w:shd w:val="clear" w:fill="FFFFFF"/>
        </w:rPr>
        <w:t>详细情况见资格审查名单核对，请报到时务必确认自己是否为同等学力。</w:t>
      </w:r>
    </w:p>
    <w:p>
      <w:pPr>
        <w:pStyle w:val="3"/>
        <w:keepNext w:val="0"/>
        <w:keepLines w:val="0"/>
        <w:widowControl/>
        <w:suppressLineNumbers w:val="0"/>
        <w:shd w:val="clear" w:fill="FFFFFF"/>
        <w:spacing w:before="0" w:beforeAutospacing="0" w:after="80" w:afterAutospacing="0" w:line="150" w:lineRule="atLeast"/>
        <w:ind w:left="0" w:right="0" w:firstLine="250"/>
        <w:rPr>
          <w:rFonts w:hint="eastAsia" w:ascii="微软雅黑" w:hAnsi="微软雅黑" w:eastAsia="微软雅黑" w:cs="微软雅黑"/>
          <w:color w:val="000000"/>
          <w:sz w:val="13"/>
          <w:szCs w:val="13"/>
        </w:rPr>
      </w:pPr>
      <w:r>
        <w:rPr>
          <w:rFonts w:hint="eastAsia" w:ascii="微软雅黑" w:hAnsi="微软雅黑" w:eastAsia="微软雅黑" w:cs="微软雅黑"/>
          <w:color w:val="000000"/>
          <w:sz w:val="12"/>
          <w:szCs w:val="12"/>
          <w:shd w:val="clear" w:fill="FFFFFF"/>
        </w:rPr>
        <w:t>同等学力考生参加，加试为两门，笔试，时间均为</w:t>
      </w:r>
      <w:r>
        <w:rPr>
          <w:rFonts w:hint="eastAsia" w:ascii="微软雅黑" w:hAnsi="微软雅黑" w:eastAsia="微软雅黑" w:cs="微软雅黑"/>
          <w:color w:val="000000"/>
          <w:sz w:val="12"/>
          <w:szCs w:val="12"/>
          <w:shd w:val="clear" w:fill="FFFFFF"/>
          <w:lang w:val="en-US"/>
        </w:rPr>
        <w:t>3</w:t>
      </w:r>
      <w:r>
        <w:rPr>
          <w:rFonts w:hint="eastAsia" w:ascii="微软雅黑" w:hAnsi="微软雅黑" w:eastAsia="微软雅黑" w:cs="微软雅黑"/>
          <w:color w:val="000000"/>
          <w:sz w:val="12"/>
          <w:szCs w:val="12"/>
          <w:shd w:val="clear" w:fill="FFFFFF"/>
        </w:rPr>
        <w:t>个小时，成绩均以百分计。同等学力加试为资格考试，成绩不计入复试总成绩。</w:t>
      </w:r>
    </w:p>
    <w:p>
      <w:pPr>
        <w:pStyle w:val="3"/>
        <w:keepNext w:val="0"/>
        <w:keepLines w:val="0"/>
        <w:widowControl/>
        <w:suppressLineNumbers w:val="0"/>
        <w:shd w:val="clear" w:fill="FFFFFF"/>
        <w:spacing w:before="0" w:beforeAutospacing="0" w:after="80" w:afterAutospacing="0" w:line="150" w:lineRule="atLeast"/>
        <w:ind w:left="0" w:right="0"/>
        <w:rPr>
          <w:rFonts w:hint="eastAsia" w:ascii="微软雅黑" w:hAnsi="微软雅黑" w:eastAsia="微软雅黑" w:cs="微软雅黑"/>
          <w:color w:val="000000"/>
          <w:sz w:val="13"/>
          <w:szCs w:val="13"/>
        </w:rPr>
      </w:pPr>
      <w:r>
        <w:rPr>
          <w:rStyle w:val="6"/>
          <w:rFonts w:hint="eastAsia" w:ascii="宋体" w:hAnsi="宋体" w:eastAsia="宋体" w:cs="宋体"/>
          <w:b/>
          <w:color w:val="000000"/>
          <w:sz w:val="12"/>
          <w:szCs w:val="12"/>
          <w:shd w:val="clear" w:fill="FFFFFF"/>
        </w:rPr>
        <w:t>（三）面试（含英语测试和专业面试）</w:t>
      </w:r>
    </w:p>
    <w:p>
      <w:pPr>
        <w:pStyle w:val="3"/>
        <w:keepNext w:val="0"/>
        <w:keepLines w:val="0"/>
        <w:widowControl/>
        <w:suppressLineNumbers w:val="0"/>
        <w:shd w:val="clear" w:fill="FFFFFF"/>
        <w:spacing w:before="0" w:beforeAutospacing="0" w:after="80" w:afterAutospacing="0" w:line="150" w:lineRule="atLeast"/>
        <w:ind w:left="0" w:right="0" w:firstLine="250"/>
        <w:rPr>
          <w:rFonts w:hint="eastAsia" w:ascii="微软雅黑" w:hAnsi="微软雅黑" w:eastAsia="微软雅黑" w:cs="微软雅黑"/>
          <w:color w:val="000000"/>
          <w:sz w:val="13"/>
          <w:szCs w:val="13"/>
        </w:rPr>
      </w:pPr>
      <w:r>
        <w:rPr>
          <w:rFonts w:hint="eastAsia" w:ascii="微软雅黑" w:hAnsi="微软雅黑" w:eastAsia="微软雅黑" w:cs="微软雅黑"/>
          <w:color w:val="000000"/>
          <w:sz w:val="12"/>
          <w:szCs w:val="12"/>
          <w:shd w:val="clear" w:fill="FFFFFF"/>
        </w:rPr>
        <w:t>英语考试和专业面试均采取抽签的方式，同时进行。面试前，所有考生到面试叫号员处抽签，决定面试顺序。</w:t>
      </w:r>
    </w:p>
    <w:p>
      <w:pPr>
        <w:pStyle w:val="3"/>
        <w:keepNext w:val="0"/>
        <w:keepLines w:val="0"/>
        <w:widowControl/>
        <w:suppressLineNumbers w:val="0"/>
        <w:shd w:val="clear" w:fill="FFFFFF"/>
        <w:spacing w:before="0" w:beforeAutospacing="0" w:after="80" w:afterAutospacing="0" w:line="150" w:lineRule="atLeast"/>
        <w:ind w:left="0" w:right="0" w:firstLine="250"/>
        <w:rPr>
          <w:rFonts w:hint="eastAsia" w:ascii="微软雅黑" w:hAnsi="微软雅黑" w:eastAsia="微软雅黑" w:cs="微软雅黑"/>
          <w:color w:val="000000"/>
          <w:sz w:val="13"/>
          <w:szCs w:val="13"/>
        </w:rPr>
      </w:pPr>
      <w:r>
        <w:rPr>
          <w:rStyle w:val="6"/>
          <w:rFonts w:hint="eastAsia" w:ascii="宋体" w:hAnsi="宋体" w:eastAsia="宋体" w:cs="宋体"/>
          <w:b/>
          <w:color w:val="000000"/>
          <w:sz w:val="12"/>
          <w:szCs w:val="12"/>
          <w:shd w:val="clear" w:fill="FFFFFF"/>
        </w:rPr>
        <w:t>面试候场及休息教室：</w:t>
      </w:r>
      <w:r>
        <w:rPr>
          <w:rFonts w:hint="eastAsia" w:ascii="微软雅黑" w:hAnsi="微软雅黑" w:eastAsia="微软雅黑" w:cs="微软雅黑"/>
          <w:color w:val="000000"/>
          <w:sz w:val="12"/>
          <w:szCs w:val="12"/>
          <w:shd w:val="clear" w:fill="FFFFFF"/>
        </w:rPr>
        <w:t>教育学部二楼报告厅</w:t>
      </w:r>
      <w:r>
        <w:rPr>
          <w:rFonts w:hint="eastAsia" w:ascii="微软雅黑" w:hAnsi="微软雅黑" w:eastAsia="微软雅黑" w:cs="微软雅黑"/>
          <w:color w:val="000000"/>
          <w:sz w:val="11"/>
          <w:szCs w:val="11"/>
          <w:shd w:val="clear" w:fill="FFFFFF"/>
          <w:lang w:val="en-US"/>
        </w:rPr>
        <w:t>(</w:t>
      </w:r>
      <w:r>
        <w:rPr>
          <w:rFonts w:hint="eastAsia" w:ascii="微软雅黑" w:hAnsi="微软雅黑" w:eastAsia="微软雅黑" w:cs="微软雅黑"/>
          <w:color w:val="000000"/>
          <w:sz w:val="12"/>
          <w:szCs w:val="12"/>
          <w:shd w:val="clear" w:fill="FFFFFF"/>
        </w:rPr>
        <w:t>二楼最西边，全天开放）</w:t>
      </w:r>
    </w:p>
    <w:p>
      <w:pPr>
        <w:pStyle w:val="3"/>
        <w:keepNext w:val="0"/>
        <w:keepLines w:val="0"/>
        <w:widowControl/>
        <w:suppressLineNumbers w:val="0"/>
        <w:shd w:val="clear" w:fill="FFFFFF"/>
        <w:spacing w:before="0" w:beforeAutospacing="0" w:after="80" w:afterAutospacing="0" w:line="150" w:lineRule="atLeast"/>
        <w:ind w:left="0" w:right="0" w:firstLine="250"/>
        <w:rPr>
          <w:rFonts w:hint="eastAsia" w:ascii="微软雅黑" w:hAnsi="微软雅黑" w:eastAsia="微软雅黑" w:cs="微软雅黑"/>
          <w:color w:val="000000"/>
          <w:sz w:val="13"/>
          <w:szCs w:val="13"/>
        </w:rPr>
      </w:pPr>
      <w:r>
        <w:rPr>
          <w:rFonts w:hint="eastAsia" w:ascii="微软雅黑" w:hAnsi="微软雅黑" w:eastAsia="微软雅黑" w:cs="微软雅黑"/>
          <w:color w:val="000000"/>
          <w:sz w:val="12"/>
          <w:szCs w:val="12"/>
          <w:shd w:val="clear" w:fill="FFFFFF"/>
        </w:rPr>
        <w:t>面试时，先进行英语测试，以面试形式考察学生的口语、听力，由考生抽取一段英语短文试题，当众读出，并口译，考官可根据考生翻译情况，追加英语提问，根据考生作答情况进行打分；然后进行专业面试，专业面试试题分为两类，一类为知识性试题，考察考生对本学科专业基本知识的掌握，另一类为应用性试题，考察学生理论联系实际的能力。考生在面试时至少要随机抽取一道知识性试题和一道应用性试题进行回答。考生英语面试和专业面试抽题时，均可申请换题一次，但重新抽取一次试题评分下降一个档次。</w:t>
      </w:r>
    </w:p>
    <w:p>
      <w:pPr>
        <w:pStyle w:val="3"/>
        <w:keepNext w:val="0"/>
        <w:keepLines w:val="0"/>
        <w:widowControl/>
        <w:suppressLineNumbers w:val="0"/>
        <w:shd w:val="clear" w:fill="FFFFFF"/>
        <w:spacing w:before="0" w:beforeAutospacing="0" w:after="80" w:afterAutospacing="0" w:line="150" w:lineRule="atLeast"/>
        <w:ind w:left="0" w:right="0" w:firstLine="250"/>
        <w:rPr>
          <w:rFonts w:hint="eastAsia" w:ascii="微软雅黑" w:hAnsi="微软雅黑" w:eastAsia="微软雅黑" w:cs="微软雅黑"/>
          <w:color w:val="000000"/>
          <w:sz w:val="13"/>
          <w:szCs w:val="13"/>
        </w:rPr>
      </w:pPr>
      <w:r>
        <w:rPr>
          <w:rFonts w:hint="eastAsia" w:ascii="微软雅黑" w:hAnsi="微软雅黑" w:eastAsia="微软雅黑" w:cs="微软雅黑"/>
          <w:color w:val="000000"/>
          <w:sz w:val="12"/>
          <w:szCs w:val="12"/>
          <w:shd w:val="clear" w:fill="FFFFFF"/>
        </w:rPr>
        <w:t>英语测试和专业面试均采用百分制，其中英语测试成绩占复试成绩的</w:t>
      </w:r>
      <w:r>
        <w:rPr>
          <w:rFonts w:hint="eastAsia" w:ascii="微软雅黑" w:hAnsi="微软雅黑" w:eastAsia="微软雅黑" w:cs="微软雅黑"/>
          <w:color w:val="000000"/>
          <w:sz w:val="12"/>
          <w:szCs w:val="12"/>
          <w:shd w:val="clear" w:fill="FFFFFF"/>
          <w:lang w:val="en-US"/>
        </w:rPr>
        <w:t>10%</w:t>
      </w:r>
      <w:r>
        <w:rPr>
          <w:rFonts w:hint="eastAsia" w:ascii="微软雅黑" w:hAnsi="微软雅黑" w:eastAsia="微软雅黑" w:cs="微软雅黑"/>
          <w:color w:val="000000"/>
          <w:sz w:val="12"/>
          <w:szCs w:val="12"/>
          <w:shd w:val="clear" w:fill="FFFFFF"/>
        </w:rPr>
        <w:t>。</w:t>
      </w:r>
    </w:p>
    <w:p>
      <w:pPr>
        <w:pStyle w:val="3"/>
        <w:keepNext w:val="0"/>
        <w:keepLines w:val="0"/>
        <w:widowControl/>
        <w:suppressLineNumbers w:val="0"/>
        <w:shd w:val="clear" w:fill="FFFFFF"/>
        <w:spacing w:before="0" w:beforeAutospacing="0" w:after="80" w:afterAutospacing="0" w:line="150" w:lineRule="atLeast"/>
        <w:ind w:left="0" w:right="0" w:firstLine="250"/>
        <w:rPr>
          <w:rFonts w:hint="eastAsia" w:ascii="微软雅黑" w:hAnsi="微软雅黑" w:eastAsia="微软雅黑" w:cs="微软雅黑"/>
          <w:color w:val="000000"/>
          <w:sz w:val="13"/>
          <w:szCs w:val="13"/>
        </w:rPr>
      </w:pPr>
      <w:r>
        <w:rPr>
          <w:rStyle w:val="6"/>
          <w:rFonts w:hint="eastAsia" w:ascii="宋体" w:hAnsi="宋体" w:eastAsia="宋体" w:cs="宋体"/>
          <w:b/>
          <w:color w:val="000000"/>
          <w:sz w:val="12"/>
          <w:szCs w:val="12"/>
          <w:shd w:val="clear" w:fill="FFFFFF"/>
        </w:rPr>
        <w:t>面试时间：</w:t>
      </w:r>
    </w:p>
    <w:p>
      <w:pPr>
        <w:pStyle w:val="3"/>
        <w:keepNext w:val="0"/>
        <w:keepLines w:val="0"/>
        <w:widowControl/>
        <w:suppressLineNumbers w:val="0"/>
        <w:shd w:val="clear" w:fill="FFFFFF"/>
        <w:spacing w:before="0" w:beforeAutospacing="0" w:after="80" w:afterAutospacing="0" w:line="150" w:lineRule="atLeast"/>
        <w:ind w:left="0" w:right="0" w:firstLine="300"/>
        <w:rPr>
          <w:rFonts w:hint="eastAsia" w:ascii="微软雅黑" w:hAnsi="微软雅黑" w:eastAsia="微软雅黑" w:cs="微软雅黑"/>
          <w:color w:val="000000"/>
          <w:sz w:val="13"/>
          <w:szCs w:val="13"/>
        </w:rPr>
      </w:pPr>
      <w:r>
        <w:rPr>
          <w:rStyle w:val="6"/>
          <w:rFonts w:hint="eastAsia" w:ascii="微软雅黑" w:hAnsi="微软雅黑" w:eastAsia="微软雅黑" w:cs="微软雅黑"/>
          <w:b/>
          <w:color w:val="000000"/>
          <w:sz w:val="12"/>
          <w:szCs w:val="12"/>
          <w:shd w:val="clear" w:fill="FFFFFF"/>
          <w:lang w:val="en-US"/>
        </w:rPr>
        <w:t>4</w:t>
      </w:r>
      <w:r>
        <w:rPr>
          <w:rStyle w:val="6"/>
          <w:rFonts w:hint="eastAsia" w:ascii="微软雅黑" w:hAnsi="微软雅黑" w:eastAsia="微软雅黑" w:cs="微软雅黑"/>
          <w:b/>
          <w:color w:val="000000"/>
          <w:sz w:val="12"/>
          <w:szCs w:val="12"/>
          <w:shd w:val="clear" w:fill="FFFFFF"/>
        </w:rPr>
        <w:t>月</w:t>
      </w:r>
      <w:r>
        <w:rPr>
          <w:rStyle w:val="6"/>
          <w:rFonts w:hint="eastAsia" w:ascii="微软雅黑" w:hAnsi="微软雅黑" w:eastAsia="微软雅黑" w:cs="微软雅黑"/>
          <w:b/>
          <w:color w:val="000000"/>
          <w:sz w:val="12"/>
          <w:szCs w:val="12"/>
          <w:shd w:val="clear" w:fill="FFFFFF"/>
          <w:lang w:val="en-US"/>
        </w:rPr>
        <w:t>19</w:t>
      </w:r>
      <w:r>
        <w:rPr>
          <w:rStyle w:val="6"/>
          <w:rFonts w:hint="eastAsia" w:ascii="微软雅黑" w:hAnsi="微软雅黑" w:eastAsia="微软雅黑" w:cs="微软雅黑"/>
          <w:b/>
          <w:color w:val="000000"/>
          <w:sz w:val="12"/>
          <w:szCs w:val="12"/>
          <w:shd w:val="clear" w:fill="FFFFFF"/>
        </w:rPr>
        <w:t>日下午</w:t>
      </w:r>
      <w:r>
        <w:rPr>
          <w:rStyle w:val="6"/>
          <w:rFonts w:hint="eastAsia" w:ascii="微软雅黑" w:hAnsi="微软雅黑" w:eastAsia="微软雅黑" w:cs="微软雅黑"/>
          <w:b/>
          <w:color w:val="000000"/>
          <w:sz w:val="12"/>
          <w:szCs w:val="12"/>
          <w:shd w:val="clear" w:fill="FFFFFF"/>
          <w:lang w:val="en-US"/>
        </w:rPr>
        <w:t>14:00</w:t>
      </w:r>
      <w:r>
        <w:rPr>
          <w:rStyle w:val="6"/>
          <w:rFonts w:hint="eastAsia" w:ascii="微软雅黑" w:hAnsi="微软雅黑" w:eastAsia="微软雅黑" w:cs="微软雅黑"/>
          <w:b/>
          <w:color w:val="000000"/>
          <w:sz w:val="12"/>
          <w:szCs w:val="12"/>
          <w:shd w:val="clear" w:fill="FFFFFF"/>
        </w:rPr>
        <w:t>开始</w:t>
      </w:r>
    </w:p>
    <w:p>
      <w:pPr>
        <w:pStyle w:val="3"/>
        <w:keepNext w:val="0"/>
        <w:keepLines w:val="0"/>
        <w:widowControl/>
        <w:suppressLineNumbers w:val="0"/>
        <w:shd w:val="clear" w:fill="FFFFFF"/>
        <w:spacing w:before="0" w:beforeAutospacing="0" w:after="80" w:afterAutospacing="0" w:line="150" w:lineRule="atLeast"/>
        <w:ind w:left="0" w:right="0" w:firstLine="250"/>
        <w:rPr>
          <w:rFonts w:hint="eastAsia" w:ascii="微软雅黑" w:hAnsi="微软雅黑" w:eastAsia="微软雅黑" w:cs="微软雅黑"/>
          <w:color w:val="000000"/>
          <w:sz w:val="13"/>
          <w:szCs w:val="13"/>
        </w:rPr>
      </w:pPr>
      <w:r>
        <w:rPr>
          <w:rStyle w:val="6"/>
          <w:rFonts w:hint="eastAsia" w:ascii="宋体" w:hAnsi="宋体" w:eastAsia="宋体" w:cs="宋体"/>
          <w:b/>
          <w:color w:val="000000"/>
          <w:sz w:val="12"/>
          <w:szCs w:val="12"/>
          <w:shd w:val="clear" w:fill="FFFFFF"/>
        </w:rPr>
        <w:t>具体面试分组及地点另行通知，请及时关注</w:t>
      </w:r>
      <w:r>
        <w:rPr>
          <w:rStyle w:val="6"/>
          <w:rFonts w:hint="eastAsia" w:ascii="宋体" w:hAnsi="宋体" w:eastAsia="宋体" w:cs="宋体"/>
          <w:b/>
          <w:color w:val="000000"/>
          <w:sz w:val="12"/>
          <w:szCs w:val="12"/>
          <w:shd w:val="clear" w:fill="FFFFFF"/>
          <w:lang w:val="en-US"/>
        </w:rPr>
        <w:t>QQ</w:t>
      </w:r>
      <w:r>
        <w:rPr>
          <w:rStyle w:val="6"/>
          <w:rFonts w:hint="eastAsia" w:ascii="宋体" w:hAnsi="宋体" w:eastAsia="宋体" w:cs="宋体"/>
          <w:b/>
          <w:color w:val="000000"/>
          <w:sz w:val="12"/>
          <w:szCs w:val="12"/>
          <w:shd w:val="clear" w:fill="FFFFFF"/>
        </w:rPr>
        <w:t>群通知和学部官网更新。</w:t>
      </w:r>
    </w:p>
    <w:p>
      <w:pPr>
        <w:pStyle w:val="3"/>
        <w:keepNext w:val="0"/>
        <w:keepLines w:val="0"/>
        <w:widowControl/>
        <w:suppressLineNumbers w:val="0"/>
        <w:shd w:val="clear" w:fill="FFFFFF"/>
        <w:spacing w:before="0" w:beforeAutospacing="0" w:after="80" w:afterAutospacing="0" w:line="150" w:lineRule="atLeast"/>
        <w:ind w:left="0" w:right="0" w:firstLine="250"/>
        <w:rPr>
          <w:rFonts w:hint="eastAsia" w:ascii="微软雅黑" w:hAnsi="微软雅黑" w:eastAsia="微软雅黑" w:cs="微软雅黑"/>
          <w:color w:val="000000"/>
          <w:sz w:val="13"/>
          <w:szCs w:val="13"/>
        </w:rPr>
      </w:pPr>
    </w:p>
    <w:p>
      <w:pPr>
        <w:pStyle w:val="3"/>
        <w:keepNext w:val="0"/>
        <w:keepLines w:val="0"/>
        <w:widowControl/>
        <w:suppressLineNumbers w:val="0"/>
        <w:shd w:val="clear" w:fill="FFFFFF"/>
        <w:spacing w:before="0" w:beforeAutospacing="0" w:after="80" w:afterAutospacing="0" w:line="150" w:lineRule="atLeast"/>
        <w:ind w:left="0" w:right="0" w:firstLine="280"/>
        <w:rPr>
          <w:rFonts w:hint="eastAsia" w:ascii="微软雅黑" w:hAnsi="微软雅黑" w:eastAsia="微软雅黑" w:cs="微软雅黑"/>
          <w:color w:val="000000"/>
          <w:sz w:val="13"/>
          <w:szCs w:val="13"/>
        </w:rPr>
      </w:pPr>
      <w:r>
        <w:rPr>
          <w:rStyle w:val="6"/>
          <w:rFonts w:hint="eastAsia" w:ascii="宋体" w:hAnsi="宋体" w:eastAsia="宋体" w:cs="宋体"/>
          <w:b/>
          <w:color w:val="000000"/>
          <w:sz w:val="15"/>
          <w:szCs w:val="15"/>
          <w:shd w:val="clear" w:fill="FFFFFF"/>
        </w:rPr>
        <w:t>五、总成绩排序公示</w:t>
      </w:r>
    </w:p>
    <w:p>
      <w:pPr>
        <w:pStyle w:val="3"/>
        <w:keepNext w:val="0"/>
        <w:keepLines w:val="0"/>
        <w:widowControl/>
        <w:suppressLineNumbers w:val="0"/>
        <w:shd w:val="clear" w:fill="FFFFFF"/>
        <w:spacing w:before="0" w:beforeAutospacing="0" w:after="80" w:afterAutospacing="0" w:line="150" w:lineRule="atLeast"/>
        <w:ind w:left="0" w:right="0" w:firstLine="250"/>
        <w:rPr>
          <w:rFonts w:hint="eastAsia" w:ascii="微软雅黑" w:hAnsi="微软雅黑" w:eastAsia="微软雅黑" w:cs="微软雅黑"/>
          <w:color w:val="000000"/>
          <w:sz w:val="13"/>
          <w:szCs w:val="13"/>
        </w:rPr>
      </w:pPr>
      <w:r>
        <w:rPr>
          <w:rFonts w:hint="eastAsia" w:ascii="微软雅黑" w:hAnsi="微软雅黑" w:eastAsia="微软雅黑" w:cs="微软雅黑"/>
          <w:color w:val="000000"/>
          <w:sz w:val="12"/>
          <w:szCs w:val="12"/>
          <w:shd w:val="clear" w:fill="FFFFFF"/>
        </w:rPr>
        <w:t>考生总成绩包括初试成绩和复试成绩，其中初试成绩所占比重为</w:t>
      </w:r>
      <w:r>
        <w:rPr>
          <w:rFonts w:hint="eastAsia" w:ascii="微软雅黑" w:hAnsi="微软雅黑" w:eastAsia="微软雅黑" w:cs="微软雅黑"/>
          <w:color w:val="000000"/>
          <w:sz w:val="12"/>
          <w:szCs w:val="12"/>
          <w:shd w:val="clear" w:fill="FFFFFF"/>
          <w:lang w:val="en-US"/>
        </w:rPr>
        <w:t> 50</w:t>
      </w:r>
      <w:r>
        <w:rPr>
          <w:rFonts w:hint="eastAsia" w:ascii="微软雅黑" w:hAnsi="微软雅黑" w:eastAsia="微软雅黑" w:cs="微软雅黑"/>
          <w:color w:val="000000"/>
          <w:sz w:val="12"/>
          <w:szCs w:val="12"/>
          <w:shd w:val="clear" w:fill="FFFFFF"/>
        </w:rPr>
        <w:t>％，复试成绩占</w:t>
      </w:r>
      <w:r>
        <w:rPr>
          <w:rFonts w:hint="eastAsia" w:ascii="微软雅黑" w:hAnsi="微软雅黑" w:eastAsia="微软雅黑" w:cs="微软雅黑"/>
          <w:color w:val="000000"/>
          <w:sz w:val="12"/>
          <w:szCs w:val="12"/>
          <w:shd w:val="clear" w:fill="FFFFFF"/>
          <w:lang w:val="en-US"/>
        </w:rPr>
        <w:t> 50</w:t>
      </w:r>
      <w:r>
        <w:rPr>
          <w:rFonts w:hint="eastAsia" w:ascii="微软雅黑" w:hAnsi="微软雅黑" w:eastAsia="微软雅黑" w:cs="微软雅黑"/>
          <w:color w:val="000000"/>
          <w:sz w:val="12"/>
          <w:szCs w:val="12"/>
          <w:shd w:val="clear" w:fill="FFFFFF"/>
        </w:rPr>
        <w:t>％，两者按照权重相加得出总成绩。</w:t>
      </w:r>
    </w:p>
    <w:p>
      <w:pPr>
        <w:pStyle w:val="3"/>
        <w:keepNext w:val="0"/>
        <w:keepLines w:val="0"/>
        <w:widowControl/>
        <w:suppressLineNumbers w:val="0"/>
        <w:shd w:val="clear" w:fill="FFFFFF"/>
        <w:spacing w:before="0" w:beforeAutospacing="0" w:after="80" w:afterAutospacing="0" w:line="150" w:lineRule="atLeast"/>
        <w:ind w:left="0" w:right="0" w:firstLine="250"/>
        <w:rPr>
          <w:rFonts w:hint="eastAsia" w:ascii="微软雅黑" w:hAnsi="微软雅黑" w:eastAsia="微软雅黑" w:cs="微软雅黑"/>
          <w:color w:val="000000"/>
          <w:sz w:val="13"/>
          <w:szCs w:val="13"/>
        </w:rPr>
      </w:pPr>
      <w:r>
        <w:rPr>
          <w:rFonts w:hint="eastAsia" w:ascii="微软雅黑" w:hAnsi="微软雅黑" w:eastAsia="微软雅黑" w:cs="微软雅黑"/>
          <w:color w:val="000000"/>
          <w:sz w:val="12"/>
          <w:szCs w:val="12"/>
          <w:shd w:val="clear" w:fill="FFFFFF"/>
        </w:rPr>
        <w:t>学术型研究生总成绩计算公式：</w:t>
      </w:r>
    </w:p>
    <w:p>
      <w:pPr>
        <w:pStyle w:val="3"/>
        <w:keepNext w:val="0"/>
        <w:keepLines w:val="0"/>
        <w:widowControl/>
        <w:suppressLineNumbers w:val="0"/>
        <w:shd w:val="clear" w:fill="FFFFFF"/>
        <w:spacing w:before="0" w:beforeAutospacing="0" w:after="80" w:afterAutospacing="0" w:line="150" w:lineRule="atLeast"/>
        <w:ind w:left="0" w:right="0" w:firstLine="250"/>
        <w:rPr>
          <w:rFonts w:hint="eastAsia" w:ascii="微软雅黑" w:hAnsi="微软雅黑" w:eastAsia="微软雅黑" w:cs="微软雅黑"/>
          <w:color w:val="000000"/>
          <w:sz w:val="13"/>
          <w:szCs w:val="13"/>
        </w:rPr>
      </w:pPr>
      <w:r>
        <w:rPr>
          <w:rFonts w:hint="eastAsia" w:ascii="微软雅黑" w:hAnsi="微软雅黑" w:eastAsia="微软雅黑" w:cs="微软雅黑"/>
          <w:color w:val="000000"/>
          <w:sz w:val="12"/>
          <w:szCs w:val="12"/>
          <w:shd w:val="clear" w:fill="FFFFFF"/>
        </w:rPr>
        <w:t>总成绩</w:t>
      </w:r>
      <w:r>
        <w:rPr>
          <w:rFonts w:hint="eastAsia" w:ascii="微软雅黑" w:hAnsi="微软雅黑" w:eastAsia="微软雅黑" w:cs="微软雅黑"/>
          <w:color w:val="000000"/>
          <w:sz w:val="12"/>
          <w:szCs w:val="12"/>
          <w:shd w:val="clear" w:fill="FFFFFF"/>
          <w:lang w:val="en-US"/>
        </w:rPr>
        <w:t>=</w:t>
      </w:r>
      <w:r>
        <w:rPr>
          <w:rFonts w:hint="eastAsia" w:ascii="微软雅黑" w:hAnsi="微软雅黑" w:eastAsia="微软雅黑" w:cs="微软雅黑"/>
          <w:color w:val="000000"/>
          <w:sz w:val="12"/>
          <w:szCs w:val="12"/>
          <w:shd w:val="clear" w:fill="FFFFFF"/>
        </w:rPr>
        <w:t>（初试总成绩÷</w:t>
      </w:r>
      <w:r>
        <w:rPr>
          <w:rFonts w:hint="eastAsia" w:ascii="微软雅黑" w:hAnsi="微软雅黑" w:eastAsia="微软雅黑" w:cs="微软雅黑"/>
          <w:color w:val="000000"/>
          <w:sz w:val="12"/>
          <w:szCs w:val="12"/>
          <w:shd w:val="clear" w:fill="FFFFFF"/>
          <w:lang w:val="en-US"/>
        </w:rPr>
        <w:t>5</w:t>
      </w:r>
      <w:r>
        <w:rPr>
          <w:rFonts w:hint="eastAsia" w:ascii="微软雅黑" w:hAnsi="微软雅黑" w:eastAsia="微软雅黑" w:cs="微软雅黑"/>
          <w:color w:val="000000"/>
          <w:sz w:val="12"/>
          <w:szCs w:val="12"/>
          <w:shd w:val="clear" w:fill="FFFFFF"/>
        </w:rPr>
        <w:t>）×</w:t>
      </w:r>
      <w:r>
        <w:rPr>
          <w:rFonts w:hint="eastAsia" w:ascii="微软雅黑" w:hAnsi="微软雅黑" w:eastAsia="微软雅黑" w:cs="微软雅黑"/>
          <w:color w:val="000000"/>
          <w:sz w:val="12"/>
          <w:szCs w:val="12"/>
          <w:shd w:val="clear" w:fill="FFFFFF"/>
          <w:lang w:val="en-US"/>
        </w:rPr>
        <w:t>50%+[(</w:t>
      </w:r>
      <w:r>
        <w:rPr>
          <w:rFonts w:hint="eastAsia" w:ascii="微软雅黑" w:hAnsi="微软雅黑" w:eastAsia="微软雅黑" w:cs="微软雅黑"/>
          <w:color w:val="000000"/>
          <w:sz w:val="12"/>
          <w:szCs w:val="12"/>
          <w:shd w:val="clear" w:fill="FFFFFF"/>
        </w:rPr>
        <w:t>专业笔试成绩</w:t>
      </w:r>
      <w:r>
        <w:rPr>
          <w:rFonts w:hint="eastAsia" w:ascii="微软雅黑" w:hAnsi="微软雅黑" w:eastAsia="微软雅黑" w:cs="微软雅黑"/>
          <w:color w:val="000000"/>
          <w:sz w:val="12"/>
          <w:szCs w:val="12"/>
          <w:shd w:val="clear" w:fill="FFFFFF"/>
          <w:lang w:val="en-US"/>
        </w:rPr>
        <w:t>+</w:t>
      </w:r>
      <w:r>
        <w:rPr>
          <w:rFonts w:hint="eastAsia" w:ascii="微软雅黑" w:hAnsi="微软雅黑" w:eastAsia="微软雅黑" w:cs="微软雅黑"/>
          <w:color w:val="000000"/>
          <w:sz w:val="12"/>
          <w:szCs w:val="12"/>
          <w:shd w:val="clear" w:fill="FFFFFF"/>
        </w:rPr>
        <w:t>专业面试成绩</w:t>
      </w:r>
      <w:r>
        <w:rPr>
          <w:rFonts w:hint="eastAsia" w:ascii="微软雅黑" w:hAnsi="微软雅黑" w:eastAsia="微软雅黑" w:cs="微软雅黑"/>
          <w:color w:val="000000"/>
          <w:sz w:val="12"/>
          <w:szCs w:val="12"/>
          <w:shd w:val="clear" w:fill="FFFFFF"/>
          <w:lang w:val="en-US"/>
        </w:rPr>
        <w:t>)</w:t>
      </w:r>
      <w:r>
        <w:rPr>
          <w:rFonts w:hint="eastAsia" w:ascii="微软雅黑" w:hAnsi="微软雅黑" w:eastAsia="微软雅黑" w:cs="微软雅黑"/>
          <w:color w:val="000000"/>
          <w:sz w:val="12"/>
          <w:szCs w:val="12"/>
          <w:shd w:val="clear" w:fill="FFFFFF"/>
        </w:rPr>
        <w:t>÷</w:t>
      </w:r>
      <w:r>
        <w:rPr>
          <w:rFonts w:hint="eastAsia" w:ascii="微软雅黑" w:hAnsi="微软雅黑" w:eastAsia="微软雅黑" w:cs="微软雅黑"/>
          <w:color w:val="000000"/>
          <w:sz w:val="12"/>
          <w:szCs w:val="12"/>
          <w:shd w:val="clear" w:fill="FFFFFF"/>
          <w:lang w:val="en-US"/>
        </w:rPr>
        <w:t>2</w:t>
      </w:r>
      <w:r>
        <w:rPr>
          <w:rFonts w:hint="eastAsia" w:ascii="微软雅黑" w:hAnsi="微软雅黑" w:eastAsia="微软雅黑" w:cs="微软雅黑"/>
          <w:color w:val="000000"/>
          <w:sz w:val="12"/>
          <w:szCs w:val="12"/>
          <w:shd w:val="clear" w:fill="FFFFFF"/>
        </w:rPr>
        <w:t>×</w:t>
      </w:r>
      <w:r>
        <w:rPr>
          <w:rFonts w:hint="eastAsia" w:ascii="微软雅黑" w:hAnsi="微软雅黑" w:eastAsia="微软雅黑" w:cs="微软雅黑"/>
          <w:color w:val="000000"/>
          <w:sz w:val="12"/>
          <w:szCs w:val="12"/>
          <w:shd w:val="clear" w:fill="FFFFFF"/>
          <w:lang w:val="en-US"/>
        </w:rPr>
        <w:t>90%+</w:t>
      </w:r>
      <w:r>
        <w:rPr>
          <w:rFonts w:hint="eastAsia" w:ascii="微软雅黑" w:hAnsi="微软雅黑" w:eastAsia="微软雅黑" w:cs="微软雅黑"/>
          <w:color w:val="000000"/>
          <w:sz w:val="12"/>
          <w:szCs w:val="12"/>
          <w:shd w:val="clear" w:fill="FFFFFF"/>
        </w:rPr>
        <w:t>英语测试成绩×</w:t>
      </w:r>
      <w:r>
        <w:rPr>
          <w:rFonts w:hint="eastAsia" w:ascii="微软雅黑" w:hAnsi="微软雅黑" w:eastAsia="微软雅黑" w:cs="微软雅黑"/>
          <w:color w:val="000000"/>
          <w:sz w:val="12"/>
          <w:szCs w:val="12"/>
          <w:shd w:val="clear" w:fill="FFFFFF"/>
          <w:lang w:val="en-US"/>
        </w:rPr>
        <w:t>10%]</w:t>
      </w:r>
      <w:r>
        <w:rPr>
          <w:rFonts w:hint="eastAsia" w:ascii="微软雅黑" w:hAnsi="微软雅黑" w:eastAsia="微软雅黑" w:cs="微软雅黑"/>
          <w:color w:val="000000"/>
          <w:sz w:val="12"/>
          <w:szCs w:val="12"/>
          <w:shd w:val="clear" w:fill="FFFFFF"/>
        </w:rPr>
        <w:t>×</w:t>
      </w:r>
      <w:r>
        <w:rPr>
          <w:rFonts w:hint="eastAsia" w:ascii="微软雅黑" w:hAnsi="微软雅黑" w:eastAsia="微软雅黑" w:cs="微软雅黑"/>
          <w:color w:val="000000"/>
          <w:sz w:val="12"/>
          <w:szCs w:val="12"/>
          <w:shd w:val="clear" w:fill="FFFFFF"/>
          <w:lang w:val="en-US"/>
        </w:rPr>
        <w:t>50%</w:t>
      </w:r>
    </w:p>
    <w:p>
      <w:pPr>
        <w:pStyle w:val="3"/>
        <w:keepNext w:val="0"/>
        <w:keepLines w:val="0"/>
        <w:widowControl/>
        <w:suppressLineNumbers w:val="0"/>
        <w:shd w:val="clear" w:fill="FFFFFF"/>
        <w:spacing w:before="0" w:beforeAutospacing="0" w:after="80" w:afterAutospacing="0" w:line="150" w:lineRule="atLeast"/>
        <w:ind w:left="0" w:right="0" w:firstLine="250"/>
        <w:rPr>
          <w:rFonts w:hint="eastAsia" w:ascii="微软雅黑" w:hAnsi="微软雅黑" w:eastAsia="微软雅黑" w:cs="微软雅黑"/>
          <w:color w:val="000000"/>
          <w:sz w:val="13"/>
          <w:szCs w:val="13"/>
        </w:rPr>
      </w:pPr>
      <w:r>
        <w:rPr>
          <w:rFonts w:hint="eastAsia" w:ascii="微软雅黑" w:hAnsi="微软雅黑" w:eastAsia="微软雅黑" w:cs="微软雅黑"/>
          <w:color w:val="000000"/>
          <w:sz w:val="12"/>
          <w:szCs w:val="12"/>
          <w:shd w:val="clear" w:fill="FFFFFF"/>
        </w:rPr>
        <w:t>专业学位研究生总成绩计算公式：</w:t>
      </w:r>
    </w:p>
    <w:p>
      <w:pPr>
        <w:pStyle w:val="3"/>
        <w:keepNext w:val="0"/>
        <w:keepLines w:val="0"/>
        <w:widowControl/>
        <w:suppressLineNumbers w:val="0"/>
        <w:shd w:val="clear" w:fill="FFFFFF"/>
        <w:spacing w:before="0" w:beforeAutospacing="0" w:after="80" w:afterAutospacing="0" w:line="150" w:lineRule="atLeast"/>
        <w:ind w:left="0" w:right="0" w:firstLine="250"/>
        <w:rPr>
          <w:rFonts w:hint="eastAsia" w:ascii="微软雅黑" w:hAnsi="微软雅黑" w:eastAsia="微软雅黑" w:cs="微软雅黑"/>
          <w:color w:val="000000"/>
          <w:sz w:val="13"/>
          <w:szCs w:val="13"/>
        </w:rPr>
      </w:pPr>
      <w:r>
        <w:rPr>
          <w:rFonts w:hint="eastAsia" w:ascii="微软雅黑" w:hAnsi="微软雅黑" w:eastAsia="微软雅黑" w:cs="微软雅黑"/>
          <w:color w:val="000000"/>
          <w:sz w:val="12"/>
          <w:szCs w:val="12"/>
          <w:shd w:val="clear" w:fill="FFFFFF"/>
        </w:rPr>
        <w:t>总成绩</w:t>
      </w:r>
      <w:r>
        <w:rPr>
          <w:rFonts w:hint="eastAsia" w:ascii="微软雅黑" w:hAnsi="微软雅黑" w:eastAsia="微软雅黑" w:cs="微软雅黑"/>
          <w:color w:val="000000"/>
          <w:sz w:val="12"/>
          <w:szCs w:val="12"/>
          <w:shd w:val="clear" w:fill="FFFFFF"/>
          <w:lang w:val="en-US"/>
        </w:rPr>
        <w:t>=</w:t>
      </w:r>
      <w:r>
        <w:rPr>
          <w:rFonts w:hint="eastAsia" w:ascii="微软雅黑" w:hAnsi="微软雅黑" w:eastAsia="微软雅黑" w:cs="微软雅黑"/>
          <w:color w:val="000000"/>
          <w:sz w:val="12"/>
          <w:szCs w:val="12"/>
          <w:shd w:val="clear" w:fill="FFFFFF"/>
        </w:rPr>
        <w:t>（初试总成绩÷</w:t>
      </w:r>
      <w:r>
        <w:rPr>
          <w:rFonts w:hint="eastAsia" w:ascii="微软雅黑" w:hAnsi="微软雅黑" w:eastAsia="微软雅黑" w:cs="微软雅黑"/>
          <w:color w:val="000000"/>
          <w:sz w:val="12"/>
          <w:szCs w:val="12"/>
          <w:shd w:val="clear" w:fill="FFFFFF"/>
          <w:lang w:val="en-US"/>
        </w:rPr>
        <w:t>5</w:t>
      </w:r>
      <w:r>
        <w:rPr>
          <w:rFonts w:hint="eastAsia" w:ascii="微软雅黑" w:hAnsi="微软雅黑" w:eastAsia="微软雅黑" w:cs="微软雅黑"/>
          <w:color w:val="000000"/>
          <w:sz w:val="12"/>
          <w:szCs w:val="12"/>
          <w:shd w:val="clear" w:fill="FFFFFF"/>
        </w:rPr>
        <w:t>）×</w:t>
      </w:r>
      <w:r>
        <w:rPr>
          <w:rFonts w:hint="eastAsia" w:ascii="微软雅黑" w:hAnsi="微软雅黑" w:eastAsia="微软雅黑" w:cs="微软雅黑"/>
          <w:color w:val="000000"/>
          <w:sz w:val="12"/>
          <w:szCs w:val="12"/>
          <w:shd w:val="clear" w:fill="FFFFFF"/>
          <w:lang w:val="en-US"/>
        </w:rPr>
        <w:t>50%+[</w:t>
      </w:r>
      <w:r>
        <w:rPr>
          <w:rFonts w:hint="eastAsia" w:ascii="微软雅黑" w:hAnsi="微软雅黑" w:eastAsia="微软雅黑" w:cs="微软雅黑"/>
          <w:color w:val="000000"/>
          <w:sz w:val="12"/>
          <w:szCs w:val="12"/>
          <w:shd w:val="clear" w:fill="FFFFFF"/>
        </w:rPr>
        <w:t>专业面试成绩×</w:t>
      </w:r>
      <w:r>
        <w:rPr>
          <w:rFonts w:hint="eastAsia" w:ascii="微软雅黑" w:hAnsi="微软雅黑" w:eastAsia="微软雅黑" w:cs="微软雅黑"/>
          <w:color w:val="000000"/>
          <w:sz w:val="12"/>
          <w:szCs w:val="12"/>
          <w:shd w:val="clear" w:fill="FFFFFF"/>
          <w:lang w:val="en-US"/>
        </w:rPr>
        <w:t>90%+</w:t>
      </w:r>
      <w:r>
        <w:rPr>
          <w:rFonts w:hint="eastAsia" w:ascii="微软雅黑" w:hAnsi="微软雅黑" w:eastAsia="微软雅黑" w:cs="微软雅黑"/>
          <w:color w:val="000000"/>
          <w:sz w:val="12"/>
          <w:szCs w:val="12"/>
          <w:shd w:val="clear" w:fill="FFFFFF"/>
        </w:rPr>
        <w:t>英语测试成绩×</w:t>
      </w:r>
      <w:r>
        <w:rPr>
          <w:rFonts w:hint="eastAsia" w:ascii="微软雅黑" w:hAnsi="微软雅黑" w:eastAsia="微软雅黑" w:cs="微软雅黑"/>
          <w:color w:val="000000"/>
          <w:sz w:val="12"/>
          <w:szCs w:val="12"/>
          <w:shd w:val="clear" w:fill="FFFFFF"/>
          <w:lang w:val="en-US"/>
        </w:rPr>
        <w:t>10%]</w:t>
      </w:r>
      <w:r>
        <w:rPr>
          <w:rFonts w:hint="eastAsia" w:ascii="微软雅黑" w:hAnsi="微软雅黑" w:eastAsia="微软雅黑" w:cs="微软雅黑"/>
          <w:color w:val="000000"/>
          <w:sz w:val="12"/>
          <w:szCs w:val="12"/>
          <w:shd w:val="clear" w:fill="FFFFFF"/>
        </w:rPr>
        <w:t>×</w:t>
      </w:r>
      <w:r>
        <w:rPr>
          <w:rFonts w:hint="eastAsia" w:ascii="微软雅黑" w:hAnsi="微软雅黑" w:eastAsia="微软雅黑" w:cs="微软雅黑"/>
          <w:color w:val="000000"/>
          <w:sz w:val="12"/>
          <w:szCs w:val="12"/>
          <w:shd w:val="clear" w:fill="FFFFFF"/>
          <w:lang w:val="en-US"/>
        </w:rPr>
        <w:t>50%</w:t>
      </w:r>
    </w:p>
    <w:p>
      <w:pPr>
        <w:pStyle w:val="3"/>
        <w:keepNext w:val="0"/>
        <w:keepLines w:val="0"/>
        <w:widowControl/>
        <w:suppressLineNumbers w:val="0"/>
        <w:shd w:val="clear" w:fill="FFFFFF"/>
        <w:spacing w:before="0" w:beforeAutospacing="0" w:after="80" w:afterAutospacing="0" w:line="150" w:lineRule="atLeast"/>
        <w:ind w:left="0" w:right="0" w:firstLine="250"/>
        <w:rPr>
          <w:rFonts w:hint="eastAsia" w:ascii="微软雅黑" w:hAnsi="微软雅黑" w:eastAsia="微软雅黑" w:cs="微软雅黑"/>
          <w:color w:val="000000"/>
          <w:sz w:val="13"/>
          <w:szCs w:val="13"/>
        </w:rPr>
      </w:pPr>
      <w:r>
        <w:rPr>
          <w:rFonts w:hint="eastAsia" w:ascii="微软雅黑" w:hAnsi="微软雅黑" w:eastAsia="微软雅黑" w:cs="微软雅黑"/>
          <w:color w:val="000000"/>
          <w:sz w:val="12"/>
          <w:szCs w:val="12"/>
          <w:shd w:val="clear" w:fill="FFFFFF"/>
        </w:rPr>
        <w:t>复试的所有科目中只要有一项不合格，不予录取。</w:t>
      </w:r>
    </w:p>
    <w:p>
      <w:pPr>
        <w:pStyle w:val="3"/>
        <w:keepNext w:val="0"/>
        <w:keepLines w:val="0"/>
        <w:widowControl/>
        <w:suppressLineNumbers w:val="0"/>
        <w:shd w:val="clear" w:fill="FFFFFF"/>
        <w:spacing w:before="0" w:beforeAutospacing="0" w:after="80" w:afterAutospacing="0" w:line="150" w:lineRule="atLeast"/>
        <w:ind w:left="0" w:right="0" w:firstLine="280"/>
        <w:rPr>
          <w:rFonts w:hint="eastAsia" w:ascii="微软雅黑" w:hAnsi="微软雅黑" w:eastAsia="微软雅黑" w:cs="微软雅黑"/>
          <w:color w:val="000000"/>
          <w:sz w:val="13"/>
          <w:szCs w:val="13"/>
        </w:rPr>
      </w:pPr>
      <w:r>
        <w:rPr>
          <w:rStyle w:val="6"/>
          <w:rFonts w:hint="eastAsia" w:ascii="宋体" w:hAnsi="宋体" w:eastAsia="宋体" w:cs="宋体"/>
          <w:b/>
          <w:color w:val="000000"/>
          <w:sz w:val="15"/>
          <w:szCs w:val="15"/>
          <w:shd w:val="clear" w:fill="FFFFFF"/>
        </w:rPr>
        <w:t>六、拟录取</w:t>
      </w:r>
    </w:p>
    <w:p>
      <w:pPr>
        <w:pStyle w:val="3"/>
        <w:keepNext w:val="0"/>
        <w:keepLines w:val="0"/>
        <w:widowControl/>
        <w:suppressLineNumbers w:val="0"/>
        <w:shd w:val="clear" w:fill="FFFFFF"/>
        <w:spacing w:before="0" w:beforeAutospacing="0" w:after="80" w:afterAutospacing="0" w:line="150" w:lineRule="atLeast"/>
        <w:ind w:left="0" w:right="0" w:firstLine="250"/>
        <w:rPr>
          <w:rFonts w:hint="eastAsia" w:ascii="微软雅黑" w:hAnsi="微软雅黑" w:eastAsia="微软雅黑" w:cs="微软雅黑"/>
          <w:color w:val="000000"/>
          <w:sz w:val="13"/>
          <w:szCs w:val="13"/>
        </w:rPr>
      </w:pPr>
      <w:r>
        <w:rPr>
          <w:rStyle w:val="6"/>
          <w:rFonts w:hint="eastAsia" w:ascii="宋体" w:hAnsi="宋体" w:eastAsia="宋体" w:cs="宋体"/>
          <w:b/>
          <w:color w:val="000000"/>
          <w:sz w:val="12"/>
          <w:szCs w:val="12"/>
          <w:shd w:val="clear" w:fill="FFFFFF"/>
        </w:rPr>
        <w:t>（一）</w:t>
      </w:r>
      <w:r>
        <w:rPr>
          <w:rFonts w:hint="eastAsia" w:ascii="微软雅黑" w:hAnsi="微软雅黑" w:eastAsia="微软雅黑" w:cs="微软雅黑"/>
          <w:color w:val="000000"/>
          <w:sz w:val="12"/>
          <w:szCs w:val="12"/>
          <w:shd w:val="clear" w:fill="FFFFFF"/>
        </w:rPr>
        <w:t>复试工作结束后，对参加复试的考生的成绩进行公示；对拟录取的考生提出拟录取建议，上报学校研究生招生领导组办公室，经学校研究审核后，再反馈学部公示拟录取考生名单。</w:t>
      </w:r>
    </w:p>
    <w:p>
      <w:pPr>
        <w:pStyle w:val="3"/>
        <w:keepNext w:val="0"/>
        <w:keepLines w:val="0"/>
        <w:widowControl/>
        <w:suppressLineNumbers w:val="0"/>
        <w:shd w:val="clear" w:fill="FFFFFF"/>
        <w:spacing w:before="0" w:beforeAutospacing="0" w:after="80" w:afterAutospacing="0" w:line="150" w:lineRule="atLeast"/>
        <w:ind w:left="0" w:right="0" w:firstLine="220"/>
        <w:rPr>
          <w:rFonts w:hint="eastAsia" w:ascii="微软雅黑" w:hAnsi="微软雅黑" w:eastAsia="微软雅黑" w:cs="微软雅黑"/>
          <w:color w:val="000000"/>
          <w:sz w:val="13"/>
          <w:szCs w:val="13"/>
        </w:rPr>
      </w:pPr>
      <w:r>
        <w:rPr>
          <w:rFonts w:hint="eastAsia" w:ascii="微软雅黑" w:hAnsi="微软雅黑" w:eastAsia="微软雅黑" w:cs="微软雅黑"/>
          <w:color w:val="000000"/>
          <w:sz w:val="10"/>
          <w:szCs w:val="10"/>
          <w:shd w:val="clear" w:fill="FFFFFF"/>
        </w:rPr>
        <w:t>（二）</w:t>
      </w:r>
      <w:r>
        <w:rPr>
          <w:rFonts w:hint="eastAsia" w:ascii="微软雅黑" w:hAnsi="微软雅黑" w:eastAsia="微软雅黑" w:cs="微软雅黑"/>
          <w:color w:val="000000"/>
          <w:sz w:val="12"/>
          <w:szCs w:val="12"/>
          <w:shd w:val="clear" w:fill="FFFFFF"/>
        </w:rPr>
        <w:t>在确定拟录取后，考生可以在学部网站下载思想政治考核表。思想政治考核表由考生所在单位组织（或人事）部门填写并加盖公章，随考生档案一并交学院，思想政治品德考核不合格者不予录取。</w:t>
      </w:r>
    </w:p>
    <w:p>
      <w:pPr>
        <w:pStyle w:val="3"/>
        <w:keepNext w:val="0"/>
        <w:keepLines w:val="0"/>
        <w:widowControl/>
        <w:suppressLineNumbers w:val="0"/>
        <w:shd w:val="clear" w:fill="FFFFFF"/>
        <w:spacing w:before="0" w:beforeAutospacing="0" w:after="60" w:afterAutospacing="0" w:line="150" w:lineRule="atLeast"/>
        <w:ind w:left="0" w:right="0" w:firstLine="280"/>
        <w:rPr>
          <w:rFonts w:hint="eastAsia" w:ascii="微软雅黑" w:hAnsi="微软雅黑" w:eastAsia="微软雅黑" w:cs="微软雅黑"/>
          <w:color w:val="000000"/>
          <w:sz w:val="13"/>
          <w:szCs w:val="13"/>
        </w:rPr>
      </w:pPr>
      <w:r>
        <w:rPr>
          <w:rFonts w:hint="eastAsia" w:ascii="微软雅黑" w:hAnsi="微软雅黑" w:eastAsia="微软雅黑" w:cs="微软雅黑"/>
          <w:color w:val="000000"/>
          <w:sz w:val="12"/>
          <w:szCs w:val="12"/>
          <w:shd w:val="clear" w:fill="FFFFFF"/>
        </w:rPr>
        <w:t>（三）根据《国家教育考试考生诚信档案》记录，对考生在报考时填写的考试作弊受处罚情况进行认真核查，将考生诚信状况作为思想品德考核的重要内容和录取的重要依据。凡有违反国家教育考试规定、情节严重受到停考处罚，在处罚结束后继续报名参加研究生招生考试的，将慎重考虑是否予以录取。</w:t>
      </w:r>
    </w:p>
    <w:p>
      <w:pPr>
        <w:pStyle w:val="3"/>
        <w:keepNext w:val="0"/>
        <w:keepLines w:val="0"/>
        <w:widowControl/>
        <w:suppressLineNumbers w:val="0"/>
        <w:shd w:val="clear" w:fill="FFFFFF"/>
        <w:spacing w:before="0" w:beforeAutospacing="0" w:after="60" w:afterAutospacing="0" w:line="150" w:lineRule="atLeast"/>
        <w:ind w:left="0" w:right="0" w:firstLine="280"/>
        <w:rPr>
          <w:rFonts w:hint="eastAsia" w:ascii="微软雅黑" w:hAnsi="微软雅黑" w:eastAsia="微软雅黑" w:cs="微软雅黑"/>
          <w:color w:val="000000"/>
          <w:sz w:val="13"/>
          <w:szCs w:val="13"/>
        </w:rPr>
      </w:pPr>
      <w:r>
        <w:rPr>
          <w:rFonts w:hint="eastAsia" w:ascii="微软雅黑" w:hAnsi="微软雅黑" w:eastAsia="微软雅黑" w:cs="微软雅黑"/>
          <w:color w:val="000000"/>
          <w:sz w:val="12"/>
          <w:szCs w:val="12"/>
          <w:shd w:val="clear" w:fill="FFFFFF"/>
        </w:rPr>
        <w:t>（四）考生体检采取由线上提供体检报告的方式进行。考生于拟录取后提供近期（三个月内）二级或二级以上医院的体检报告即可，体检报告的核查由学部“考生资格核查小组”负责。</w:t>
      </w:r>
    </w:p>
    <w:p>
      <w:pPr>
        <w:pStyle w:val="3"/>
        <w:keepNext w:val="0"/>
        <w:keepLines w:val="0"/>
        <w:widowControl/>
        <w:suppressLineNumbers w:val="0"/>
        <w:shd w:val="clear" w:fill="FFFFFF"/>
        <w:spacing w:before="0" w:beforeAutospacing="0" w:after="80" w:afterAutospacing="0" w:line="150" w:lineRule="atLeast"/>
        <w:ind w:left="0" w:right="0" w:firstLine="280"/>
        <w:rPr>
          <w:rFonts w:hint="eastAsia" w:ascii="微软雅黑" w:hAnsi="微软雅黑" w:eastAsia="微软雅黑" w:cs="微软雅黑"/>
          <w:color w:val="000000"/>
          <w:sz w:val="13"/>
          <w:szCs w:val="13"/>
        </w:rPr>
      </w:pPr>
      <w:r>
        <w:rPr>
          <w:rStyle w:val="6"/>
          <w:rFonts w:hint="eastAsia" w:ascii="宋体" w:hAnsi="宋体" w:eastAsia="宋体" w:cs="宋体"/>
          <w:b/>
          <w:color w:val="000000"/>
          <w:sz w:val="15"/>
          <w:szCs w:val="15"/>
          <w:shd w:val="clear" w:fill="FFFFFF"/>
        </w:rPr>
        <w:t>七、复试的信息公开、监督、复议</w:t>
      </w:r>
    </w:p>
    <w:p>
      <w:pPr>
        <w:pStyle w:val="3"/>
        <w:keepNext w:val="0"/>
        <w:keepLines w:val="0"/>
        <w:widowControl/>
        <w:suppressLineNumbers w:val="0"/>
        <w:shd w:val="clear" w:fill="FFFFFF"/>
        <w:spacing w:before="0" w:beforeAutospacing="0" w:after="60" w:afterAutospacing="0" w:line="150" w:lineRule="atLeast"/>
        <w:ind w:left="0" w:right="0" w:firstLine="280"/>
        <w:rPr>
          <w:rFonts w:hint="eastAsia" w:ascii="微软雅黑" w:hAnsi="微软雅黑" w:eastAsia="微软雅黑" w:cs="微软雅黑"/>
          <w:color w:val="000000"/>
          <w:sz w:val="13"/>
          <w:szCs w:val="13"/>
        </w:rPr>
      </w:pPr>
      <w:r>
        <w:rPr>
          <w:rFonts w:hint="eastAsia" w:ascii="微软雅黑" w:hAnsi="微软雅黑" w:eastAsia="微软雅黑" w:cs="微软雅黑"/>
          <w:color w:val="000000"/>
          <w:sz w:val="12"/>
          <w:szCs w:val="12"/>
          <w:shd w:val="clear" w:fill="FFFFFF"/>
          <w:lang w:val="en-US"/>
        </w:rPr>
        <w:t>1. </w:t>
      </w:r>
      <w:r>
        <w:rPr>
          <w:rFonts w:hint="eastAsia" w:ascii="微软雅黑" w:hAnsi="微软雅黑" w:eastAsia="微软雅黑" w:cs="微软雅黑"/>
          <w:color w:val="000000"/>
          <w:sz w:val="12"/>
          <w:szCs w:val="12"/>
          <w:shd w:val="clear" w:fill="FFFFFF"/>
        </w:rPr>
        <w:t>信息公开。严格按照教育部和省教育考试院要求，学部提前在本单位网站公布复试分数线、拟招生人数、复试名单、复试录取办法等相关信息，并在上网前上报学校研究生招生工作领导小组审核备案。</w:t>
      </w:r>
    </w:p>
    <w:p>
      <w:pPr>
        <w:pStyle w:val="3"/>
        <w:keepNext w:val="0"/>
        <w:keepLines w:val="0"/>
        <w:widowControl/>
        <w:suppressLineNumbers w:val="0"/>
        <w:shd w:val="clear" w:fill="FFFFFF"/>
        <w:spacing w:before="0" w:beforeAutospacing="0" w:after="60" w:afterAutospacing="0" w:line="150" w:lineRule="atLeast"/>
        <w:ind w:left="0" w:right="0" w:firstLine="280"/>
        <w:rPr>
          <w:rFonts w:hint="eastAsia" w:ascii="微软雅黑" w:hAnsi="微软雅黑" w:eastAsia="微软雅黑" w:cs="微软雅黑"/>
          <w:color w:val="000000"/>
          <w:sz w:val="13"/>
          <w:szCs w:val="13"/>
        </w:rPr>
      </w:pPr>
      <w:r>
        <w:rPr>
          <w:rFonts w:hint="eastAsia" w:ascii="微软雅黑" w:hAnsi="微软雅黑" w:eastAsia="微软雅黑" w:cs="微软雅黑"/>
          <w:color w:val="000000"/>
          <w:sz w:val="12"/>
          <w:szCs w:val="12"/>
          <w:shd w:val="clear" w:fill="FFFFFF"/>
          <w:lang w:val="en-US"/>
        </w:rPr>
        <w:t>2</w:t>
      </w:r>
      <w:r>
        <w:rPr>
          <w:rFonts w:hint="eastAsia" w:ascii="微软雅黑" w:hAnsi="微软雅黑" w:eastAsia="微软雅黑" w:cs="微软雅黑"/>
          <w:color w:val="000000"/>
          <w:sz w:val="12"/>
          <w:szCs w:val="12"/>
          <w:shd w:val="clear" w:fill="FFFFFF"/>
        </w:rPr>
        <w:t>．监督。学部成立“监督小组”，全程监督检查本单位研究生复试录取全过程、各环节等相关工作。</w:t>
      </w:r>
    </w:p>
    <w:p>
      <w:pPr>
        <w:pStyle w:val="3"/>
        <w:keepNext w:val="0"/>
        <w:keepLines w:val="0"/>
        <w:widowControl/>
        <w:suppressLineNumbers w:val="0"/>
        <w:shd w:val="clear" w:fill="FFFFFF"/>
        <w:spacing w:before="0" w:beforeAutospacing="0" w:after="60" w:afterAutospacing="0" w:line="150" w:lineRule="atLeast"/>
        <w:ind w:left="0" w:right="0" w:firstLine="280"/>
        <w:rPr>
          <w:rFonts w:hint="eastAsia" w:ascii="微软雅黑" w:hAnsi="微软雅黑" w:eastAsia="微软雅黑" w:cs="微软雅黑"/>
          <w:color w:val="000000"/>
          <w:sz w:val="13"/>
          <w:szCs w:val="13"/>
        </w:rPr>
      </w:pPr>
      <w:r>
        <w:rPr>
          <w:rFonts w:hint="eastAsia" w:ascii="微软雅黑" w:hAnsi="微软雅黑" w:eastAsia="微软雅黑" w:cs="微软雅黑"/>
          <w:color w:val="000000"/>
          <w:sz w:val="12"/>
          <w:szCs w:val="12"/>
          <w:shd w:val="clear" w:fill="FFFFFF"/>
          <w:lang w:val="en-US"/>
        </w:rPr>
        <w:t>3</w:t>
      </w:r>
      <w:r>
        <w:rPr>
          <w:rFonts w:hint="eastAsia" w:ascii="微软雅黑" w:hAnsi="微软雅黑" w:eastAsia="微软雅黑" w:cs="微软雅黑"/>
          <w:color w:val="000000"/>
          <w:sz w:val="12"/>
          <w:szCs w:val="12"/>
          <w:shd w:val="clear" w:fill="FFFFFF"/>
        </w:rPr>
        <w:t>．申诉及复议。学部畅通申诉渠道，公布申诉电话，并按照有关规定及时调查处理考生的投诉和申诉等事宜。学校纪委电话：</w:t>
      </w:r>
      <w:r>
        <w:rPr>
          <w:rFonts w:hint="eastAsia" w:ascii="微软雅黑" w:hAnsi="微软雅黑" w:eastAsia="微软雅黑" w:cs="微软雅黑"/>
          <w:color w:val="000000"/>
          <w:sz w:val="12"/>
          <w:szCs w:val="12"/>
          <w:shd w:val="clear" w:fill="FFFFFF"/>
          <w:lang w:val="en-US"/>
        </w:rPr>
        <w:t>0371- 22866053</w:t>
      </w:r>
      <w:r>
        <w:rPr>
          <w:rFonts w:hint="eastAsia" w:ascii="微软雅黑" w:hAnsi="微软雅黑" w:eastAsia="微软雅黑" w:cs="微软雅黑"/>
          <w:color w:val="000000"/>
          <w:sz w:val="12"/>
          <w:szCs w:val="12"/>
          <w:shd w:val="clear" w:fill="FFFFFF"/>
        </w:rPr>
        <w:t>；研究生院电话：</w:t>
      </w:r>
      <w:r>
        <w:rPr>
          <w:rFonts w:hint="eastAsia" w:ascii="微软雅黑" w:hAnsi="微软雅黑" w:eastAsia="微软雅黑" w:cs="微软雅黑"/>
          <w:color w:val="000000"/>
          <w:sz w:val="12"/>
          <w:szCs w:val="12"/>
          <w:shd w:val="clear" w:fill="FFFFFF"/>
          <w:lang w:val="en-US"/>
        </w:rPr>
        <w:t>0371-22867269/22869091</w:t>
      </w:r>
      <w:r>
        <w:rPr>
          <w:rFonts w:hint="eastAsia" w:ascii="微软雅黑" w:hAnsi="微软雅黑" w:eastAsia="微软雅黑" w:cs="微软雅黑"/>
          <w:color w:val="000000"/>
          <w:sz w:val="12"/>
          <w:szCs w:val="12"/>
          <w:shd w:val="clear" w:fill="FFFFFF"/>
        </w:rPr>
        <w:t>；邮箱：</w:t>
      </w:r>
      <w:r>
        <w:rPr>
          <w:rFonts w:hint="eastAsia" w:ascii="微软雅黑" w:hAnsi="微软雅黑" w:eastAsia="微软雅黑" w:cs="微软雅黑"/>
          <w:color w:val="000000"/>
          <w:sz w:val="12"/>
          <w:szCs w:val="12"/>
          <w:shd w:val="clear" w:fill="FFFFFF"/>
          <w:lang w:val="en-US"/>
        </w:rPr>
        <w:t>zsgl@vip.henu.edu.cn</w:t>
      </w:r>
      <w:r>
        <w:rPr>
          <w:rFonts w:hint="eastAsia" w:ascii="微软雅黑" w:hAnsi="微软雅黑" w:eastAsia="微软雅黑" w:cs="微软雅黑"/>
          <w:color w:val="000000"/>
          <w:sz w:val="12"/>
          <w:szCs w:val="12"/>
          <w:shd w:val="clear" w:fill="FFFFFF"/>
        </w:rPr>
        <w:t>。</w:t>
      </w:r>
    </w:p>
    <w:p>
      <w:pPr>
        <w:pStyle w:val="3"/>
        <w:keepNext w:val="0"/>
        <w:keepLines w:val="0"/>
        <w:widowControl/>
        <w:suppressLineNumbers w:val="0"/>
        <w:shd w:val="clear" w:fill="FFFFFF"/>
        <w:spacing w:before="0" w:beforeAutospacing="0" w:after="80" w:afterAutospacing="0" w:line="150" w:lineRule="atLeast"/>
        <w:ind w:left="0" w:right="0" w:firstLine="280"/>
        <w:rPr>
          <w:rFonts w:hint="eastAsia" w:ascii="微软雅黑" w:hAnsi="微软雅黑" w:eastAsia="微软雅黑" w:cs="微软雅黑"/>
          <w:color w:val="000000"/>
          <w:sz w:val="13"/>
          <w:szCs w:val="13"/>
        </w:rPr>
      </w:pPr>
      <w:r>
        <w:rPr>
          <w:rStyle w:val="6"/>
          <w:rFonts w:hint="eastAsia" w:ascii="宋体" w:hAnsi="宋体" w:eastAsia="宋体" w:cs="宋体"/>
          <w:b/>
          <w:color w:val="000000"/>
          <w:sz w:val="15"/>
          <w:szCs w:val="15"/>
          <w:shd w:val="clear" w:fill="FFFFFF"/>
        </w:rPr>
        <w:t>八、未尽事宜</w:t>
      </w:r>
    </w:p>
    <w:p>
      <w:pPr>
        <w:pStyle w:val="3"/>
        <w:keepNext w:val="0"/>
        <w:keepLines w:val="0"/>
        <w:widowControl/>
        <w:suppressLineNumbers w:val="0"/>
        <w:shd w:val="clear" w:fill="FFFFFF"/>
        <w:spacing w:before="0" w:beforeAutospacing="0" w:after="80" w:afterAutospacing="0" w:line="150" w:lineRule="atLeast"/>
        <w:ind w:left="0" w:right="0" w:firstLine="250"/>
        <w:rPr>
          <w:rFonts w:hint="eastAsia" w:ascii="微软雅黑" w:hAnsi="微软雅黑" w:eastAsia="微软雅黑" w:cs="微软雅黑"/>
          <w:color w:val="000000"/>
          <w:sz w:val="13"/>
          <w:szCs w:val="13"/>
        </w:rPr>
      </w:pPr>
      <w:r>
        <w:rPr>
          <w:rFonts w:hint="eastAsia" w:ascii="微软雅黑" w:hAnsi="微软雅黑" w:eastAsia="微软雅黑" w:cs="微软雅黑"/>
          <w:color w:val="000000"/>
          <w:sz w:val="12"/>
          <w:szCs w:val="12"/>
          <w:shd w:val="clear" w:fill="FFFFFF"/>
        </w:rPr>
        <w:t>未尽事宜，请登录学校研究生院网站，查看相关通知。学部安排如存在与学校通知不一致的地方，请以学校相关通知为准。</w:t>
      </w:r>
    </w:p>
    <w:p>
      <w:pPr>
        <w:pStyle w:val="3"/>
        <w:keepNext w:val="0"/>
        <w:keepLines w:val="0"/>
        <w:widowControl/>
        <w:suppressLineNumbers w:val="0"/>
        <w:shd w:val="clear" w:fill="FFFFFF"/>
        <w:spacing w:before="0" w:beforeAutospacing="0" w:after="80" w:afterAutospacing="0" w:line="150" w:lineRule="atLeast"/>
        <w:ind w:left="0" w:right="0" w:firstLine="250"/>
        <w:rPr>
          <w:rFonts w:hint="eastAsia" w:ascii="微软雅黑" w:hAnsi="微软雅黑" w:eastAsia="微软雅黑" w:cs="微软雅黑"/>
          <w:color w:val="000000"/>
          <w:sz w:val="13"/>
          <w:szCs w:val="13"/>
        </w:rPr>
      </w:pPr>
    </w:p>
    <w:p>
      <w:pPr>
        <w:pStyle w:val="3"/>
        <w:keepNext w:val="0"/>
        <w:keepLines w:val="0"/>
        <w:widowControl/>
        <w:suppressLineNumbers w:val="0"/>
        <w:shd w:val="clear" w:fill="FFFFFF"/>
        <w:spacing w:before="0" w:beforeAutospacing="0" w:after="130" w:afterAutospacing="0" w:line="150" w:lineRule="atLeast"/>
        <w:ind w:left="0" w:right="0" w:firstLine="250"/>
        <w:rPr>
          <w:rFonts w:hint="eastAsia" w:ascii="微软雅黑" w:hAnsi="微软雅黑" w:eastAsia="微软雅黑" w:cs="微软雅黑"/>
          <w:color w:val="000000"/>
          <w:sz w:val="13"/>
          <w:szCs w:val="13"/>
        </w:rPr>
      </w:pPr>
    </w:p>
    <w:p>
      <w:pPr>
        <w:pStyle w:val="3"/>
        <w:keepNext w:val="0"/>
        <w:keepLines w:val="0"/>
        <w:widowControl/>
        <w:suppressLineNumbers w:val="0"/>
        <w:shd w:val="clear" w:fill="FFFFFF"/>
        <w:spacing w:before="0" w:beforeAutospacing="0" w:after="80" w:afterAutospacing="0" w:line="150" w:lineRule="atLeast"/>
        <w:ind w:left="0" w:right="0" w:firstLine="250"/>
        <w:rPr>
          <w:rFonts w:hint="eastAsia" w:ascii="微软雅黑" w:hAnsi="微软雅黑" w:eastAsia="微软雅黑" w:cs="微软雅黑"/>
          <w:color w:val="000000"/>
          <w:sz w:val="13"/>
          <w:szCs w:val="13"/>
        </w:rPr>
      </w:pPr>
      <w:r>
        <w:rPr>
          <w:rFonts w:hint="eastAsia" w:ascii="微软雅黑" w:hAnsi="微软雅黑" w:eastAsia="微软雅黑" w:cs="微软雅黑"/>
          <w:color w:val="000000"/>
          <w:sz w:val="12"/>
          <w:szCs w:val="12"/>
          <w:shd w:val="clear" w:fill="FFFFFF"/>
        </w:rPr>
        <w:t>河南大学教育学部研究生招生领导小组</w:t>
      </w:r>
    </w:p>
    <w:p>
      <w:pPr>
        <w:pStyle w:val="3"/>
        <w:keepNext w:val="0"/>
        <w:keepLines w:val="0"/>
        <w:widowControl/>
        <w:suppressLineNumbers w:val="0"/>
        <w:shd w:val="clear" w:fill="FFFFFF"/>
        <w:spacing w:before="0" w:beforeAutospacing="0" w:after="80" w:afterAutospacing="0" w:line="150" w:lineRule="atLeast"/>
        <w:ind w:left="0" w:right="0" w:firstLine="250"/>
        <w:rPr>
          <w:rFonts w:hint="eastAsia" w:ascii="微软雅黑" w:hAnsi="微软雅黑" w:eastAsia="微软雅黑" w:cs="微软雅黑"/>
          <w:color w:val="000000"/>
          <w:sz w:val="13"/>
          <w:szCs w:val="13"/>
        </w:rPr>
      </w:pPr>
      <w:r>
        <w:rPr>
          <w:rFonts w:hint="eastAsia" w:ascii="微软雅黑" w:hAnsi="微软雅黑" w:eastAsia="微软雅黑" w:cs="微软雅黑"/>
          <w:color w:val="000000"/>
          <w:sz w:val="12"/>
          <w:szCs w:val="12"/>
          <w:shd w:val="clear" w:fill="FFFFFF"/>
          <w:lang w:val="en-US"/>
        </w:rPr>
        <w:t>                     2023</w:t>
      </w:r>
      <w:r>
        <w:rPr>
          <w:rFonts w:hint="eastAsia" w:ascii="微软雅黑" w:hAnsi="微软雅黑" w:eastAsia="微软雅黑" w:cs="微软雅黑"/>
          <w:color w:val="000000"/>
          <w:sz w:val="12"/>
          <w:szCs w:val="12"/>
          <w:shd w:val="clear" w:fill="FFFFFF"/>
        </w:rPr>
        <w:t>年</w:t>
      </w:r>
      <w:r>
        <w:rPr>
          <w:rFonts w:hint="eastAsia" w:ascii="微软雅黑" w:hAnsi="微软雅黑" w:eastAsia="微软雅黑" w:cs="微软雅黑"/>
          <w:color w:val="000000"/>
          <w:sz w:val="12"/>
          <w:szCs w:val="12"/>
          <w:shd w:val="clear" w:fill="FFFFFF"/>
          <w:lang w:val="en-US"/>
        </w:rPr>
        <w:t>04</w:t>
      </w:r>
      <w:r>
        <w:rPr>
          <w:rFonts w:hint="eastAsia" w:ascii="微软雅黑" w:hAnsi="微软雅黑" w:eastAsia="微软雅黑" w:cs="微软雅黑"/>
          <w:color w:val="000000"/>
          <w:sz w:val="12"/>
          <w:szCs w:val="12"/>
          <w:shd w:val="clear" w:fill="FFFFFF"/>
        </w:rPr>
        <w:t>月</w:t>
      </w:r>
      <w:r>
        <w:rPr>
          <w:rFonts w:hint="eastAsia" w:ascii="微软雅黑" w:hAnsi="微软雅黑" w:eastAsia="微软雅黑" w:cs="微软雅黑"/>
          <w:color w:val="000000"/>
          <w:sz w:val="12"/>
          <w:szCs w:val="12"/>
          <w:shd w:val="clear" w:fill="FFFFFF"/>
          <w:lang w:val="en-US"/>
        </w:rPr>
        <w:t>17</w:t>
      </w:r>
      <w:r>
        <w:rPr>
          <w:rFonts w:hint="eastAsia" w:ascii="微软雅黑" w:hAnsi="微软雅黑" w:eastAsia="微软雅黑" w:cs="微软雅黑"/>
          <w:color w:val="000000"/>
          <w:sz w:val="12"/>
          <w:szCs w:val="12"/>
          <w:shd w:val="clear" w:fill="FFFFFF"/>
        </w:rPr>
        <w:t>日</w:t>
      </w:r>
    </w:p>
    <w:p>
      <w:pPr>
        <w:pStyle w:val="3"/>
        <w:keepNext w:val="0"/>
        <w:keepLines w:val="0"/>
        <w:widowControl/>
        <w:suppressLineNumbers w:val="0"/>
        <w:spacing w:before="0" w:beforeAutospacing="0" w:after="100" w:afterAutospacing="0" w:line="200" w:lineRule="atLeast"/>
        <w:ind w:left="0" w:right="0"/>
        <w:rPr>
          <w:rFonts w:hint="eastAsia" w:ascii="微软雅黑" w:hAnsi="微软雅黑" w:eastAsia="微软雅黑" w:cs="微软雅黑"/>
          <w:color w:val="000000"/>
          <w:sz w:val="13"/>
          <w:szCs w:val="13"/>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A12A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2023-05-19T02:51:58Z</dcterms:created>
  <dc:creator>86188</dc:creator>
  <cp:lastModifiedBy>随风而动</cp:lastModifiedBy>
  <dcterms:modified xsi:type="dcterms:W3CDTF">2023-05-19T02:52:00Z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