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4" w:space="5"/>
          <w:right w:val="none" w:color="auto" w:sz="0" w:space="0"/>
        </w:pBdr>
        <w:spacing w:before="0" w:beforeAutospacing="0" w:after="0" w:afterAutospacing="0" w:line="260" w:lineRule="atLeast"/>
        <w:ind w:left="0" w:right="0"/>
        <w:jc w:val="center"/>
        <w:rPr>
          <w:rFonts w:ascii="微软雅黑" w:hAnsi="微软雅黑" w:eastAsia="微软雅黑" w:cs="微软雅黑"/>
          <w:b/>
          <w:color w:val="8F000B"/>
          <w:sz w:val="22"/>
          <w:szCs w:val="22"/>
        </w:rPr>
      </w:pPr>
      <w:r>
        <w:rPr>
          <w:rFonts w:hint="eastAsia" w:ascii="微软雅黑" w:hAnsi="微软雅黑" w:eastAsia="微软雅黑" w:cs="微软雅黑"/>
          <w:b/>
          <w:color w:val="8F000B"/>
          <w:sz w:val="22"/>
          <w:szCs w:val="22"/>
          <w:bdr w:val="none" w:color="auto" w:sz="0" w:space="0"/>
        </w:rPr>
        <w:t>计算机与信息工程学院2023年硕士研究生招生调剂公告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787878"/>
          <w:sz w:val="12"/>
          <w:szCs w:val="12"/>
        </w:rPr>
        <w:t>发布时间：2023-04-06浏览次数：1488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eastAsia"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根据河南师范大学《</w:t>
      </w:r>
      <w:r>
        <w:rPr>
          <w:rFonts w:hint="eastAsia" w:ascii="宋体" w:hAnsi="宋体" w:eastAsia="宋体" w:cs="宋体"/>
          <w:i w:val="0"/>
          <w:caps w:val="0"/>
          <w:color w:val="333333"/>
          <w:spacing w:val="0"/>
          <w:sz w:val="18"/>
          <w:szCs w:val="18"/>
          <w:bdr w:val="none" w:color="auto" w:sz="0" w:space="0"/>
          <w:shd w:val="clear" w:fill="FFFFFF"/>
          <w:lang w:val="en-US"/>
        </w:rPr>
        <w:t>2023</w:t>
      </w:r>
      <w:r>
        <w:rPr>
          <w:rFonts w:hint="eastAsia" w:ascii="宋体" w:hAnsi="宋体" w:eastAsia="宋体" w:cs="宋体"/>
          <w:i w:val="0"/>
          <w:caps w:val="0"/>
          <w:color w:val="333333"/>
          <w:spacing w:val="0"/>
          <w:sz w:val="18"/>
          <w:szCs w:val="18"/>
          <w:bdr w:val="none" w:color="auto" w:sz="0" w:space="0"/>
          <w:shd w:val="clear" w:fill="FFFFFF"/>
        </w:rPr>
        <w:t>年硕士研究生招生复试及录取办法》及相关文件规定，结合我院研究生调剂工作实际，发布本通知。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Style w:val="6"/>
          <w:rFonts w:hint="eastAsia" w:ascii="宋体" w:hAnsi="宋体" w:eastAsia="宋体" w:cs="宋体"/>
          <w:b/>
          <w:i w:val="0"/>
          <w:caps w:val="0"/>
          <w:color w:val="333333"/>
          <w:spacing w:val="0"/>
          <w:sz w:val="18"/>
          <w:szCs w:val="18"/>
          <w:bdr w:val="none" w:color="auto" w:sz="0" w:space="0"/>
          <w:shd w:val="clear" w:fill="FFFFFF"/>
        </w:rPr>
        <w:t>一、接收调剂的专业及指标数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学术硕士：计算机科学与技术（</w:t>
      </w:r>
      <w:r>
        <w:rPr>
          <w:rFonts w:hint="eastAsia" w:ascii="宋体" w:hAnsi="宋体" w:eastAsia="宋体" w:cs="宋体"/>
          <w:i w:val="0"/>
          <w:caps w:val="0"/>
          <w:color w:val="333333"/>
          <w:spacing w:val="0"/>
          <w:sz w:val="18"/>
          <w:szCs w:val="18"/>
          <w:bdr w:val="none" w:color="auto" w:sz="0" w:space="0"/>
          <w:shd w:val="clear" w:fill="FFFFFF"/>
          <w:lang w:val="en-US"/>
        </w:rPr>
        <w:t>077500</w:t>
      </w:r>
      <w:r>
        <w:rPr>
          <w:rFonts w:hint="eastAsia" w:ascii="宋体" w:hAnsi="宋体" w:eastAsia="宋体" w:cs="宋体"/>
          <w:i w:val="0"/>
          <w:caps w:val="0"/>
          <w:color w:val="333333"/>
          <w:spacing w:val="0"/>
          <w:sz w:val="18"/>
          <w:szCs w:val="18"/>
          <w:bdr w:val="none" w:color="auto" w:sz="0" w:space="0"/>
          <w:shd w:val="clear" w:fill="FFFFFF"/>
        </w:rPr>
        <w:t>），</w:t>
      </w:r>
      <w:r>
        <w:rPr>
          <w:rFonts w:hint="eastAsia" w:ascii="宋体" w:hAnsi="宋体" w:eastAsia="宋体" w:cs="宋体"/>
          <w:i w:val="0"/>
          <w:caps w:val="0"/>
          <w:color w:val="333333"/>
          <w:spacing w:val="0"/>
          <w:sz w:val="18"/>
          <w:szCs w:val="18"/>
          <w:bdr w:val="none" w:color="auto" w:sz="0" w:space="0"/>
          <w:shd w:val="clear" w:fill="FFFFFF"/>
          <w:lang w:val="en-US"/>
        </w:rPr>
        <w:t>17</w:t>
      </w:r>
      <w:r>
        <w:rPr>
          <w:rFonts w:hint="eastAsia" w:ascii="宋体" w:hAnsi="宋体" w:eastAsia="宋体" w:cs="宋体"/>
          <w:i w:val="0"/>
          <w:caps w:val="0"/>
          <w:color w:val="333333"/>
          <w:spacing w:val="0"/>
          <w:sz w:val="18"/>
          <w:szCs w:val="18"/>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以上招生指标为计划招生指标数，最终指标以我院在“中国研究生招生信息网</w:t>
      </w:r>
      <w:r>
        <w:rPr>
          <w:rFonts w:hint="eastAsia" w:ascii="宋体" w:hAnsi="宋体" w:eastAsia="宋体" w:cs="宋体"/>
          <w:i w:val="0"/>
          <w:caps w:val="0"/>
          <w:color w:val="333333"/>
          <w:spacing w:val="0"/>
          <w:sz w:val="18"/>
          <w:szCs w:val="18"/>
          <w:bdr w:val="none" w:color="auto" w:sz="0" w:space="0"/>
          <w:shd w:val="clear" w:fill="FFFFFF"/>
          <w:lang w:val="en-US"/>
        </w:rPr>
        <w:t>http://yz.chsi.com.cn</w:t>
      </w:r>
      <w:r>
        <w:rPr>
          <w:rFonts w:hint="eastAsia" w:ascii="宋体" w:hAnsi="宋体" w:eastAsia="宋体" w:cs="宋体"/>
          <w:i w:val="0"/>
          <w:caps w:val="0"/>
          <w:color w:val="333333"/>
          <w:spacing w:val="0"/>
          <w:sz w:val="18"/>
          <w:szCs w:val="18"/>
          <w:bdr w:val="none" w:color="auto" w:sz="0" w:space="0"/>
          <w:shd w:val="clear" w:fill="FFFFFF"/>
        </w:rPr>
        <w:t>）”调剂系统发布的调剂指标为准。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以上专业仅接收普通考生，不接收</w:t>
      </w:r>
      <w:r>
        <w:rPr>
          <w:rFonts w:hint="eastAsia" w:ascii="宋体" w:hAnsi="宋体" w:eastAsia="宋体" w:cs="宋体"/>
          <w:i w:val="0"/>
          <w:caps w:val="0"/>
          <w:color w:val="000000"/>
          <w:spacing w:val="0"/>
          <w:sz w:val="18"/>
          <w:szCs w:val="18"/>
          <w:bdr w:val="none" w:color="auto" w:sz="0" w:space="0"/>
          <w:shd w:val="clear" w:fill="FFFFFF"/>
        </w:rPr>
        <w:t>专项计划</w:t>
      </w:r>
      <w:r>
        <w:rPr>
          <w:rFonts w:hint="eastAsia" w:ascii="宋体" w:hAnsi="宋体" w:eastAsia="宋体" w:cs="宋体"/>
          <w:i w:val="0"/>
          <w:caps w:val="0"/>
          <w:color w:val="333333"/>
          <w:spacing w:val="0"/>
          <w:sz w:val="18"/>
          <w:szCs w:val="18"/>
          <w:bdr w:val="none" w:color="auto" w:sz="0" w:space="0"/>
          <w:shd w:val="clear" w:fill="FFFFFF"/>
        </w:rPr>
        <w:t>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Style w:val="6"/>
          <w:rFonts w:hint="eastAsia" w:ascii="宋体" w:hAnsi="宋体" w:eastAsia="宋体" w:cs="宋体"/>
          <w:b/>
          <w:i w:val="0"/>
          <w:caps w:val="0"/>
          <w:color w:val="333333"/>
          <w:spacing w:val="0"/>
          <w:sz w:val="18"/>
          <w:szCs w:val="18"/>
          <w:bdr w:val="none" w:color="auto" w:sz="0" w:space="0"/>
          <w:shd w:val="clear" w:fill="FFFFFF"/>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1. </w:t>
      </w:r>
      <w:r>
        <w:rPr>
          <w:rFonts w:hint="eastAsia" w:ascii="宋体" w:hAnsi="宋体" w:eastAsia="宋体" w:cs="宋体"/>
          <w:i w:val="0"/>
          <w:caps w:val="0"/>
          <w:color w:val="333333"/>
          <w:spacing w:val="0"/>
          <w:sz w:val="18"/>
          <w:szCs w:val="18"/>
          <w:bdr w:val="none" w:color="auto" w:sz="0" w:space="0"/>
          <w:shd w:val="clear" w:fill="FFFFFF"/>
        </w:rPr>
        <w:t>符合教育部、河南省和我校招生简章及本公告的相关规定和要求。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2. </w:t>
      </w:r>
      <w:r>
        <w:rPr>
          <w:rFonts w:hint="eastAsia" w:ascii="宋体" w:hAnsi="宋体" w:eastAsia="宋体" w:cs="宋体"/>
          <w:i w:val="0"/>
          <w:caps w:val="0"/>
          <w:color w:val="333333"/>
          <w:spacing w:val="0"/>
          <w:sz w:val="18"/>
          <w:szCs w:val="18"/>
          <w:bdr w:val="none" w:color="auto" w:sz="0" w:space="0"/>
          <w:shd w:val="clear" w:fill="FFFFFF"/>
        </w:rPr>
        <w:t>调入专业与计算机科学与技术专业相同或相近。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3. </w:t>
      </w:r>
      <w:r>
        <w:rPr>
          <w:rFonts w:hint="eastAsia" w:ascii="宋体" w:hAnsi="宋体" w:eastAsia="宋体" w:cs="宋体"/>
          <w:i w:val="0"/>
          <w:caps w:val="0"/>
          <w:color w:val="333333"/>
          <w:spacing w:val="0"/>
          <w:sz w:val="18"/>
          <w:szCs w:val="18"/>
          <w:bdr w:val="none" w:color="auto" w:sz="0" w:space="0"/>
          <w:shd w:val="clear" w:fill="FFFFFF"/>
        </w:rPr>
        <w:t>考生初试科目成绩符合拟调入专业的复试分数要求（</w:t>
      </w:r>
      <w:r>
        <w:rPr>
          <w:rFonts w:hint="eastAsia" w:ascii="宋体" w:hAnsi="宋体" w:eastAsia="宋体" w:cs="宋体"/>
          <w:i w:val="0"/>
          <w:caps w:val="0"/>
          <w:color w:val="333333"/>
          <w:spacing w:val="0"/>
          <w:sz w:val="18"/>
          <w:szCs w:val="18"/>
          <w:bdr w:val="none" w:color="auto" w:sz="0" w:space="0"/>
          <w:shd w:val="clear" w:fill="FFFFFF"/>
          <w:lang w:val="en-US"/>
        </w:rPr>
        <w:t>https://www.htu.edu.cn/yjsxy/2023/0327/c13844a266606/page.htm</w:t>
      </w:r>
      <w:r>
        <w:rPr>
          <w:rFonts w:hint="eastAsia" w:ascii="宋体" w:hAnsi="宋体" w:eastAsia="宋体" w:cs="宋体"/>
          <w:i w:val="0"/>
          <w:caps w:val="0"/>
          <w:color w:val="333333"/>
          <w:spacing w:val="0"/>
          <w:sz w:val="18"/>
          <w:szCs w:val="18"/>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我院将根据考生在“国家研究生招生信息网”调剂报名情况按照</w:t>
      </w:r>
      <w:r>
        <w:rPr>
          <w:rFonts w:hint="eastAsia" w:ascii="宋体" w:hAnsi="宋体" w:eastAsia="宋体" w:cs="宋体"/>
          <w:i w:val="0"/>
          <w:caps w:val="0"/>
          <w:color w:val="333333"/>
          <w:spacing w:val="0"/>
          <w:sz w:val="18"/>
          <w:szCs w:val="18"/>
          <w:bdr w:val="none" w:color="auto" w:sz="0" w:space="0"/>
          <w:shd w:val="clear" w:fill="FFFFFF"/>
          <w:lang w:val="en-US"/>
        </w:rPr>
        <w:t>1:1.5</w:t>
      </w:r>
      <w:r>
        <w:rPr>
          <w:rFonts w:hint="eastAsia" w:ascii="宋体" w:hAnsi="宋体" w:eastAsia="宋体" w:cs="宋体"/>
          <w:i w:val="0"/>
          <w:caps w:val="0"/>
          <w:color w:val="333333"/>
          <w:spacing w:val="0"/>
          <w:sz w:val="18"/>
          <w:szCs w:val="18"/>
          <w:bdr w:val="none" w:color="auto" w:sz="0" w:space="0"/>
          <w:shd w:val="clear" w:fill="FFFFFF"/>
        </w:rPr>
        <w:t>的比例择优选拔考生进入复试。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Style w:val="6"/>
          <w:rFonts w:hint="eastAsia" w:ascii="宋体" w:hAnsi="宋体" w:eastAsia="宋体" w:cs="宋体"/>
          <w:b/>
          <w:i w:val="0"/>
          <w:caps w:val="0"/>
          <w:color w:val="333333"/>
          <w:spacing w:val="0"/>
          <w:sz w:val="18"/>
          <w:szCs w:val="18"/>
          <w:bdr w:val="none" w:color="auto" w:sz="0" w:space="0"/>
          <w:shd w:val="clear" w:fill="FFFFFF"/>
        </w:rPr>
        <w:t>三、调剂服务系统开通时间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“2023</w:t>
      </w:r>
      <w:r>
        <w:rPr>
          <w:rFonts w:hint="eastAsia" w:ascii="宋体" w:hAnsi="宋体" w:eastAsia="宋体" w:cs="宋体"/>
          <w:i w:val="0"/>
          <w:caps w:val="0"/>
          <w:color w:val="333333"/>
          <w:spacing w:val="0"/>
          <w:sz w:val="18"/>
          <w:szCs w:val="18"/>
          <w:bdr w:val="none" w:color="auto" w:sz="0" w:space="0"/>
          <w:shd w:val="clear" w:fill="FFFFFF"/>
        </w:rPr>
        <w:t>年全国硕士研究生招生调剂服务系统”将于</w:t>
      </w:r>
      <w:r>
        <w:rPr>
          <w:rFonts w:hint="eastAsia" w:ascii="宋体" w:hAnsi="宋体" w:eastAsia="宋体" w:cs="宋体"/>
          <w:i w:val="0"/>
          <w:caps w:val="0"/>
          <w:color w:val="333333"/>
          <w:spacing w:val="0"/>
          <w:sz w:val="18"/>
          <w:szCs w:val="18"/>
          <w:bdr w:val="none" w:color="auto" w:sz="0" w:space="0"/>
          <w:shd w:val="clear" w:fill="FFFFFF"/>
          <w:lang w:val="en-US"/>
        </w:rPr>
        <w:t>4</w:t>
      </w:r>
      <w:r>
        <w:rPr>
          <w:rFonts w:hint="eastAsia" w:ascii="宋体" w:hAnsi="宋体" w:eastAsia="宋体" w:cs="宋体"/>
          <w:i w:val="0"/>
          <w:caps w:val="0"/>
          <w:color w:val="333333"/>
          <w:spacing w:val="0"/>
          <w:sz w:val="18"/>
          <w:szCs w:val="18"/>
          <w:bdr w:val="none" w:color="auto" w:sz="0" w:space="0"/>
          <w:shd w:val="clear" w:fill="FFFFFF"/>
        </w:rPr>
        <w:t>月</w:t>
      </w:r>
      <w:r>
        <w:rPr>
          <w:rFonts w:hint="eastAsia" w:ascii="宋体" w:hAnsi="宋体" w:eastAsia="宋体" w:cs="宋体"/>
          <w:i w:val="0"/>
          <w:caps w:val="0"/>
          <w:color w:val="333333"/>
          <w:spacing w:val="0"/>
          <w:sz w:val="18"/>
          <w:szCs w:val="18"/>
          <w:bdr w:val="none" w:color="auto" w:sz="0" w:space="0"/>
          <w:shd w:val="clear" w:fill="FFFFFF"/>
          <w:lang w:val="en-US"/>
        </w:rPr>
        <w:t>6</w:t>
      </w:r>
      <w:r>
        <w:rPr>
          <w:rFonts w:hint="eastAsia" w:ascii="宋体" w:hAnsi="宋体" w:eastAsia="宋体" w:cs="宋体"/>
          <w:i w:val="0"/>
          <w:caps w:val="0"/>
          <w:color w:val="333333"/>
          <w:spacing w:val="0"/>
          <w:sz w:val="18"/>
          <w:szCs w:val="18"/>
          <w:bdr w:val="none" w:color="auto" w:sz="0" w:space="0"/>
          <w:shd w:val="clear" w:fill="FFFFFF"/>
        </w:rPr>
        <w:t>日开通。我院调剂信息首次开通时间为</w:t>
      </w:r>
      <w:r>
        <w:rPr>
          <w:rFonts w:hint="eastAsia" w:ascii="宋体" w:hAnsi="宋体" w:eastAsia="宋体" w:cs="宋体"/>
          <w:i w:val="0"/>
          <w:caps w:val="0"/>
          <w:color w:val="333333"/>
          <w:spacing w:val="0"/>
          <w:sz w:val="18"/>
          <w:szCs w:val="18"/>
          <w:bdr w:val="none" w:color="auto" w:sz="0" w:space="0"/>
          <w:shd w:val="clear" w:fill="FFFFFF"/>
          <w:lang w:val="en-US"/>
        </w:rPr>
        <w:t>4</w:t>
      </w:r>
      <w:r>
        <w:rPr>
          <w:rFonts w:hint="eastAsia" w:ascii="宋体" w:hAnsi="宋体" w:eastAsia="宋体" w:cs="宋体"/>
          <w:i w:val="0"/>
          <w:caps w:val="0"/>
          <w:color w:val="333333"/>
          <w:spacing w:val="0"/>
          <w:sz w:val="18"/>
          <w:szCs w:val="18"/>
          <w:bdr w:val="none" w:color="auto" w:sz="0" w:space="0"/>
          <w:shd w:val="clear" w:fill="FFFFFF"/>
        </w:rPr>
        <w:t>月</w:t>
      </w:r>
      <w:r>
        <w:rPr>
          <w:rFonts w:hint="eastAsia" w:ascii="宋体" w:hAnsi="宋体" w:eastAsia="宋体" w:cs="宋体"/>
          <w:i w:val="0"/>
          <w:caps w:val="0"/>
          <w:color w:val="333333"/>
          <w:spacing w:val="0"/>
          <w:sz w:val="18"/>
          <w:szCs w:val="18"/>
          <w:bdr w:val="none" w:color="auto" w:sz="0" w:space="0"/>
          <w:shd w:val="clear" w:fill="FFFFFF"/>
          <w:lang w:val="en-US"/>
        </w:rPr>
        <w:t>6</w:t>
      </w:r>
      <w:r>
        <w:rPr>
          <w:rFonts w:hint="eastAsia" w:ascii="宋体" w:hAnsi="宋体" w:eastAsia="宋体" w:cs="宋体"/>
          <w:i w:val="0"/>
          <w:caps w:val="0"/>
          <w:color w:val="333333"/>
          <w:spacing w:val="0"/>
          <w:sz w:val="18"/>
          <w:szCs w:val="18"/>
          <w:bdr w:val="none" w:color="auto" w:sz="0" w:space="0"/>
          <w:shd w:val="clear" w:fill="FFFFFF"/>
        </w:rPr>
        <w:t>日</w:t>
      </w:r>
      <w:r>
        <w:rPr>
          <w:rFonts w:hint="eastAsia" w:ascii="宋体" w:hAnsi="宋体" w:eastAsia="宋体" w:cs="宋体"/>
          <w:i w:val="0"/>
          <w:caps w:val="0"/>
          <w:color w:val="333333"/>
          <w:spacing w:val="0"/>
          <w:sz w:val="18"/>
          <w:szCs w:val="18"/>
          <w:bdr w:val="none" w:color="auto" w:sz="0" w:space="0"/>
          <w:shd w:val="clear" w:fill="FFFFFF"/>
          <w:lang w:val="en-US"/>
        </w:rPr>
        <w:t>23:00 — 4</w:t>
      </w:r>
      <w:r>
        <w:rPr>
          <w:rFonts w:hint="eastAsia" w:ascii="宋体" w:hAnsi="宋体" w:eastAsia="宋体" w:cs="宋体"/>
          <w:i w:val="0"/>
          <w:caps w:val="0"/>
          <w:color w:val="333333"/>
          <w:spacing w:val="0"/>
          <w:sz w:val="18"/>
          <w:szCs w:val="18"/>
          <w:bdr w:val="none" w:color="auto" w:sz="0" w:space="0"/>
          <w:shd w:val="clear" w:fill="FFFFFF"/>
        </w:rPr>
        <w:t>月</w:t>
      </w:r>
      <w:r>
        <w:rPr>
          <w:rFonts w:hint="eastAsia" w:ascii="宋体" w:hAnsi="宋体" w:eastAsia="宋体" w:cs="宋体"/>
          <w:i w:val="0"/>
          <w:caps w:val="0"/>
          <w:color w:val="333333"/>
          <w:spacing w:val="0"/>
          <w:sz w:val="18"/>
          <w:szCs w:val="18"/>
          <w:bdr w:val="none" w:color="auto" w:sz="0" w:space="0"/>
          <w:shd w:val="clear" w:fill="FFFFFF"/>
          <w:lang w:val="en-US"/>
        </w:rPr>
        <w:t>7</w:t>
      </w:r>
      <w:r>
        <w:rPr>
          <w:rFonts w:hint="eastAsia" w:ascii="宋体" w:hAnsi="宋体" w:eastAsia="宋体" w:cs="宋体"/>
          <w:i w:val="0"/>
          <w:caps w:val="0"/>
          <w:color w:val="333333"/>
          <w:spacing w:val="0"/>
          <w:sz w:val="18"/>
          <w:szCs w:val="18"/>
          <w:bdr w:val="none" w:color="auto" w:sz="0" w:space="0"/>
          <w:shd w:val="clear" w:fill="FFFFFF"/>
        </w:rPr>
        <w:t>日</w:t>
      </w:r>
      <w:r>
        <w:rPr>
          <w:rFonts w:hint="eastAsia" w:ascii="宋体" w:hAnsi="宋体" w:eastAsia="宋体" w:cs="宋体"/>
          <w:i w:val="0"/>
          <w:caps w:val="0"/>
          <w:color w:val="333333"/>
          <w:spacing w:val="0"/>
          <w:sz w:val="18"/>
          <w:szCs w:val="18"/>
          <w:bdr w:val="none" w:color="auto" w:sz="0" w:space="0"/>
          <w:shd w:val="clear" w:fill="FFFFFF"/>
          <w:lang w:val="en-US"/>
        </w:rPr>
        <w:t>11:00</w:t>
      </w:r>
      <w:r>
        <w:rPr>
          <w:rFonts w:hint="eastAsia" w:ascii="宋体" w:hAnsi="宋体" w:eastAsia="宋体" w:cs="宋体"/>
          <w:i w:val="0"/>
          <w:caps w:val="0"/>
          <w:color w:val="333333"/>
          <w:spacing w:val="0"/>
          <w:sz w:val="18"/>
          <w:szCs w:val="18"/>
          <w:bdr w:val="none" w:color="auto" w:sz="0" w:space="0"/>
          <w:shd w:val="clear" w:fill="FFFFFF"/>
        </w:rPr>
        <w:t>，具体开通时间以系统为准。请有调剂意向的考生密切关注我院调剂信息动态和工作安排，及时在系统上提交申请，并按要求办理确认接收等手续。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Style w:val="6"/>
          <w:rFonts w:hint="eastAsia" w:ascii="宋体" w:hAnsi="宋体" w:eastAsia="宋体" w:cs="宋体"/>
          <w:b/>
          <w:i w:val="0"/>
          <w:caps w:val="0"/>
          <w:color w:val="333333"/>
          <w:spacing w:val="0"/>
          <w:sz w:val="18"/>
          <w:szCs w:val="18"/>
          <w:bdr w:val="none" w:color="auto" w:sz="0" w:space="0"/>
          <w:shd w:val="clear" w:fill="FFFFFF"/>
        </w:rPr>
        <w:t>注意：</w:t>
      </w:r>
      <w:r>
        <w:rPr>
          <w:rFonts w:hint="eastAsia" w:ascii="宋体" w:hAnsi="宋体" w:eastAsia="宋体" w:cs="宋体"/>
          <w:i w:val="0"/>
          <w:caps w:val="0"/>
          <w:color w:val="333333"/>
          <w:spacing w:val="0"/>
          <w:sz w:val="18"/>
          <w:szCs w:val="18"/>
          <w:bdr w:val="none" w:color="auto" w:sz="0" w:space="0"/>
          <w:shd w:val="clear" w:fill="FFFFFF"/>
        </w:rPr>
        <w:t>申请调剂我院考生的最终调剂必须通过登陆“中国研究生招生信息网</w:t>
      </w:r>
      <w:r>
        <w:rPr>
          <w:rFonts w:hint="eastAsia" w:ascii="宋体" w:hAnsi="宋体" w:eastAsia="宋体" w:cs="宋体"/>
          <w:i w:val="0"/>
          <w:caps w:val="0"/>
          <w:color w:val="333333"/>
          <w:spacing w:val="0"/>
          <w:sz w:val="18"/>
          <w:szCs w:val="18"/>
          <w:bdr w:val="none" w:color="auto" w:sz="0" w:space="0"/>
          <w:shd w:val="clear" w:fill="FFFFFF"/>
          <w:lang w:val="en-US"/>
        </w:rPr>
        <w:t>http://yz.chsi.com.cn</w:t>
      </w:r>
      <w:r>
        <w:rPr>
          <w:rFonts w:hint="eastAsia" w:ascii="宋体" w:hAnsi="宋体" w:eastAsia="宋体" w:cs="宋体"/>
          <w:i w:val="0"/>
          <w:caps w:val="0"/>
          <w:color w:val="333333"/>
          <w:spacing w:val="0"/>
          <w:sz w:val="18"/>
          <w:szCs w:val="18"/>
          <w:bdr w:val="none" w:color="auto" w:sz="0" w:space="0"/>
          <w:shd w:val="clear" w:fill="FFFFFF"/>
        </w:rPr>
        <w:t>）”上的“调剂系统”完成。（</w:t>
      </w:r>
      <w:r>
        <w:rPr>
          <w:rStyle w:val="6"/>
          <w:rFonts w:hint="eastAsia" w:ascii="宋体" w:hAnsi="宋体" w:eastAsia="宋体" w:cs="宋体"/>
          <w:b/>
          <w:i w:val="0"/>
          <w:caps w:val="0"/>
          <w:color w:val="FF0000"/>
          <w:spacing w:val="0"/>
          <w:sz w:val="18"/>
          <w:szCs w:val="18"/>
          <w:bdr w:val="none" w:color="auto" w:sz="0" w:space="0"/>
          <w:shd w:val="clear" w:fill="FFFFFF"/>
        </w:rPr>
        <w:t>特别提醒：没有在“中国研究生招生信息网”网上调剂系统进行登记的考生，调剂无效</w:t>
      </w:r>
      <w:r>
        <w:rPr>
          <w:rFonts w:hint="eastAsia" w:ascii="宋体" w:hAnsi="宋体" w:eastAsia="宋体" w:cs="宋体"/>
          <w:i w:val="0"/>
          <w:caps w:val="0"/>
          <w:color w:val="333333"/>
          <w:spacing w:val="0"/>
          <w:sz w:val="18"/>
          <w:szCs w:val="18"/>
          <w:bdr w:val="none" w:color="auto" w:sz="0" w:space="0"/>
          <w:shd w:val="clear" w:fill="FFFFFF"/>
        </w:rPr>
        <w:t>）。后续若相应专业调剂生源不足，我院将再次开通调剂服务系统，具体开通时间及专业以调剂服务系统正式发布的信息为准。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Style w:val="6"/>
          <w:rFonts w:hint="eastAsia" w:ascii="宋体" w:hAnsi="宋体" w:eastAsia="宋体" w:cs="宋体"/>
          <w:b/>
          <w:i w:val="0"/>
          <w:caps w:val="0"/>
          <w:color w:val="333333"/>
          <w:spacing w:val="0"/>
          <w:sz w:val="18"/>
          <w:szCs w:val="18"/>
          <w:bdr w:val="none" w:color="auto" w:sz="0" w:space="0"/>
          <w:shd w:val="clear" w:fill="FFFFFF"/>
        </w:rPr>
        <w:t>四、调剂程序及复试办法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调剂复试统一采用</w:t>
      </w:r>
      <w:r>
        <w:rPr>
          <w:rStyle w:val="6"/>
          <w:rFonts w:hint="eastAsia" w:ascii="宋体" w:hAnsi="宋体" w:eastAsia="宋体" w:cs="宋体"/>
          <w:b/>
          <w:i w:val="0"/>
          <w:caps w:val="0"/>
          <w:color w:val="333333"/>
          <w:spacing w:val="0"/>
          <w:sz w:val="18"/>
          <w:szCs w:val="18"/>
          <w:bdr w:val="none" w:color="auto" w:sz="0" w:space="0"/>
          <w:shd w:val="clear" w:fill="FFFFFF"/>
        </w:rPr>
        <w:t>线下复试</w:t>
      </w:r>
      <w:r>
        <w:rPr>
          <w:rFonts w:hint="eastAsia" w:ascii="宋体" w:hAnsi="宋体" w:eastAsia="宋体" w:cs="宋体"/>
          <w:i w:val="0"/>
          <w:caps w:val="0"/>
          <w:color w:val="333333"/>
          <w:spacing w:val="0"/>
          <w:sz w:val="18"/>
          <w:szCs w:val="18"/>
          <w:bdr w:val="none" w:color="auto" w:sz="0" w:space="0"/>
          <w:shd w:val="clear" w:fill="FFFFFF"/>
        </w:rPr>
        <w:t>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1</w:t>
      </w:r>
      <w:r>
        <w:rPr>
          <w:rFonts w:hint="eastAsia" w:ascii="宋体" w:hAnsi="宋体" w:eastAsia="宋体" w:cs="宋体"/>
          <w:i w:val="0"/>
          <w:caps w:val="0"/>
          <w:color w:val="333333"/>
          <w:spacing w:val="0"/>
          <w:sz w:val="18"/>
          <w:szCs w:val="18"/>
          <w:bdr w:val="none" w:color="auto" w:sz="0" w:space="0"/>
          <w:shd w:val="clear" w:fill="FFFFFF"/>
        </w:rPr>
        <w:t>、资格审查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接到复试通知的考生，请于接到通知后的</w:t>
      </w:r>
      <w:r>
        <w:rPr>
          <w:rFonts w:hint="eastAsia" w:ascii="宋体" w:hAnsi="宋体" w:eastAsia="宋体" w:cs="宋体"/>
          <w:i w:val="0"/>
          <w:caps w:val="0"/>
          <w:color w:val="333333"/>
          <w:spacing w:val="0"/>
          <w:sz w:val="18"/>
          <w:szCs w:val="18"/>
          <w:bdr w:val="none" w:color="auto" w:sz="0" w:space="0"/>
          <w:shd w:val="clear" w:fill="FFFFFF"/>
          <w:lang w:val="en-US"/>
        </w:rPr>
        <w:t>12</w:t>
      </w:r>
      <w:r>
        <w:rPr>
          <w:rFonts w:hint="eastAsia" w:ascii="宋体" w:hAnsi="宋体" w:eastAsia="宋体" w:cs="宋体"/>
          <w:i w:val="0"/>
          <w:caps w:val="0"/>
          <w:color w:val="333333"/>
          <w:spacing w:val="0"/>
          <w:sz w:val="18"/>
          <w:szCs w:val="18"/>
          <w:bdr w:val="none" w:color="auto" w:sz="0" w:space="0"/>
          <w:shd w:val="clear" w:fill="FFFFFF"/>
        </w:rPr>
        <w:t>个小时内（以系统发送短信成功的时间为起算时间），及时进行以下操作：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考生通过登录学校网站（网址：</w:t>
      </w:r>
      <w:r>
        <w:rPr>
          <w:rFonts w:hint="default" w:ascii="Arial" w:hAnsi="Arial" w:cs="Arial"/>
          <w:i w:val="0"/>
          <w:caps w:val="0"/>
          <w:color w:val="333333"/>
          <w:spacing w:val="0"/>
          <w:sz w:val="16"/>
          <w:szCs w:val="16"/>
          <w:u w:val="none"/>
          <w:bdr w:val="none" w:color="auto" w:sz="0" w:space="0"/>
          <w:shd w:val="clear" w:fill="FFFFFF"/>
          <w:lang w:val="en-US"/>
        </w:rPr>
        <w:fldChar w:fldCharType="begin"/>
      </w:r>
      <w:r>
        <w:rPr>
          <w:rFonts w:hint="default" w:ascii="Arial" w:hAnsi="Arial" w:cs="Arial"/>
          <w:i w:val="0"/>
          <w:caps w:val="0"/>
          <w:color w:val="333333"/>
          <w:spacing w:val="0"/>
          <w:sz w:val="16"/>
          <w:szCs w:val="16"/>
          <w:u w:val="none"/>
          <w:bdr w:val="none" w:color="auto" w:sz="0" w:space="0"/>
          <w:shd w:val="clear" w:fill="FFFFFF"/>
          <w:lang w:val="en-US"/>
        </w:rPr>
        <w:instrText xml:space="preserve"> HYPERLINK "https://zhaosheng.eol.cn/10476/main/user/index" </w:instrText>
      </w:r>
      <w:r>
        <w:rPr>
          <w:rFonts w:hint="default" w:ascii="Arial" w:hAnsi="Arial" w:cs="Arial"/>
          <w:i w:val="0"/>
          <w:caps w:val="0"/>
          <w:color w:val="333333"/>
          <w:spacing w:val="0"/>
          <w:sz w:val="16"/>
          <w:szCs w:val="16"/>
          <w:u w:val="none"/>
          <w:bdr w:val="none" w:color="auto" w:sz="0" w:space="0"/>
          <w:shd w:val="clear" w:fill="FFFFFF"/>
          <w:lang w:val="en-US"/>
        </w:rPr>
        <w:fldChar w:fldCharType="separate"/>
      </w:r>
      <w:r>
        <w:rPr>
          <w:rStyle w:val="7"/>
          <w:rFonts w:hint="eastAsia" w:ascii="宋体" w:hAnsi="宋体" w:eastAsia="宋体" w:cs="宋体"/>
          <w:i w:val="0"/>
          <w:caps w:val="0"/>
          <w:color w:val="333333"/>
          <w:spacing w:val="0"/>
          <w:sz w:val="18"/>
          <w:szCs w:val="18"/>
          <w:u w:val="none"/>
          <w:bdr w:val="none" w:color="auto" w:sz="0" w:space="0"/>
          <w:shd w:val="clear" w:fill="FFFFFF"/>
          <w:lang w:val="en-US"/>
        </w:rPr>
        <w:t>https://zhaosheng.eol.cn/10476/main/user/index</w:t>
      </w:r>
      <w:r>
        <w:rPr>
          <w:rFonts w:hint="default" w:ascii="Arial" w:hAnsi="Arial" w:cs="Arial"/>
          <w:i w:val="0"/>
          <w:caps w:val="0"/>
          <w:color w:val="333333"/>
          <w:spacing w:val="0"/>
          <w:sz w:val="16"/>
          <w:szCs w:val="16"/>
          <w:u w:val="none"/>
          <w:bdr w:val="none" w:color="auto" w:sz="0" w:space="0"/>
          <w:shd w:val="clear" w:fill="FFFFFF"/>
          <w:lang w:val="en-US"/>
        </w:rPr>
        <w:fldChar w:fldCharType="end"/>
      </w:r>
      <w:r>
        <w:rPr>
          <w:rFonts w:hint="eastAsia" w:ascii="宋体" w:hAnsi="宋体" w:eastAsia="宋体" w:cs="宋体"/>
          <w:i w:val="0"/>
          <w:caps w:val="0"/>
          <w:color w:val="333333"/>
          <w:spacing w:val="0"/>
          <w:sz w:val="18"/>
          <w:szCs w:val="18"/>
          <w:bdr w:val="none" w:color="auto" w:sz="0" w:space="0"/>
          <w:shd w:val="clear" w:fill="FFFFFF"/>
        </w:rPr>
        <w:t>），查询是否进入复试，并按要求在规定时限内在此网站内提交考生的资格审核材料。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材料清单：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1.</w:t>
      </w:r>
      <w:r>
        <w:rPr>
          <w:rFonts w:hint="eastAsia" w:ascii="宋体" w:hAnsi="宋体" w:eastAsia="宋体" w:cs="宋体"/>
          <w:i w:val="0"/>
          <w:caps w:val="0"/>
          <w:color w:val="333333"/>
          <w:spacing w:val="0"/>
          <w:sz w:val="18"/>
          <w:szCs w:val="18"/>
          <w:bdr w:val="none" w:color="auto" w:sz="0" w:space="0"/>
          <w:shd w:val="clear" w:fill="FFFFFF"/>
        </w:rPr>
        <w:t>二代身份证；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2.</w:t>
      </w:r>
      <w:r>
        <w:rPr>
          <w:rFonts w:hint="eastAsia" w:ascii="宋体" w:hAnsi="宋体" w:eastAsia="宋体" w:cs="宋体"/>
          <w:i w:val="0"/>
          <w:caps w:val="0"/>
          <w:color w:val="333333"/>
          <w:spacing w:val="0"/>
          <w:sz w:val="18"/>
          <w:szCs w:val="18"/>
          <w:bdr w:val="none" w:color="auto" w:sz="0" w:space="0"/>
          <w:shd w:val="clear" w:fill="FFFFFF"/>
        </w:rPr>
        <w:t>学历证书、学位证书（应届生学生证，分段取得学历者的所有毕业证书）；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3.</w:t>
      </w:r>
      <w:r>
        <w:rPr>
          <w:rFonts w:hint="eastAsia" w:ascii="宋体" w:hAnsi="宋体" w:eastAsia="宋体" w:cs="宋体"/>
          <w:i w:val="0"/>
          <w:caps w:val="0"/>
          <w:color w:val="333333"/>
          <w:spacing w:val="0"/>
          <w:sz w:val="18"/>
          <w:szCs w:val="18"/>
          <w:bdr w:val="none" w:color="auto" w:sz="0" w:space="0"/>
          <w:shd w:val="clear" w:fill="FFFFFF"/>
        </w:rPr>
        <w:t>大学期间成绩单复印件并加盖公章（应届生加盖教务部门公章，非应届生加盖档案管理部门公章</w:t>
      </w:r>
      <w:r>
        <w:rPr>
          <w:rFonts w:hint="eastAsia" w:ascii="宋体" w:hAnsi="宋体" w:eastAsia="宋体" w:cs="宋体"/>
          <w:i w:val="0"/>
          <w:caps w:val="0"/>
          <w:color w:val="333333"/>
          <w:spacing w:val="0"/>
          <w:sz w:val="18"/>
          <w:szCs w:val="18"/>
          <w:bdr w:val="none" w:color="auto" w:sz="0" w:space="0"/>
          <w:shd w:val="clear" w:fill="FFFFFF"/>
          <w:lang w:val="en-US"/>
        </w:rPr>
        <w:t>)</w:t>
      </w:r>
      <w:r>
        <w:rPr>
          <w:rFonts w:hint="eastAsia" w:ascii="宋体" w:hAnsi="宋体" w:eastAsia="宋体" w:cs="宋体"/>
          <w:i w:val="0"/>
          <w:caps w:val="0"/>
          <w:color w:val="333333"/>
          <w:spacing w:val="0"/>
          <w:sz w:val="18"/>
          <w:szCs w:val="1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补充材料：（提交前，请按下列顺序，将材料扫描并合并为一个</w:t>
      </w:r>
      <w:r>
        <w:rPr>
          <w:rFonts w:hint="eastAsia" w:ascii="宋体" w:hAnsi="宋体" w:eastAsia="宋体" w:cs="宋体"/>
          <w:i w:val="0"/>
          <w:caps w:val="0"/>
          <w:color w:val="333333"/>
          <w:spacing w:val="0"/>
          <w:sz w:val="18"/>
          <w:szCs w:val="18"/>
          <w:bdr w:val="none" w:color="auto" w:sz="0" w:space="0"/>
          <w:shd w:val="clear" w:fill="FFFFFF"/>
          <w:lang w:val="en-US"/>
        </w:rPr>
        <w:t>PDF</w:t>
      </w:r>
      <w:r>
        <w:rPr>
          <w:rFonts w:hint="eastAsia" w:ascii="宋体" w:hAnsi="宋体" w:eastAsia="宋体" w:cs="宋体"/>
          <w:i w:val="0"/>
          <w:caps w:val="0"/>
          <w:color w:val="333333"/>
          <w:spacing w:val="0"/>
          <w:sz w:val="18"/>
          <w:szCs w:val="18"/>
          <w:bdr w:val="none" w:color="auto" w:sz="0" w:space="0"/>
          <w:shd w:val="clear" w:fill="FFFFFF"/>
        </w:rPr>
        <w:t>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1.</w:t>
      </w:r>
      <w:r>
        <w:rPr>
          <w:rFonts w:hint="eastAsia" w:ascii="宋体" w:hAnsi="宋体" w:eastAsia="宋体" w:cs="宋体"/>
          <w:i w:val="0"/>
          <w:caps w:val="0"/>
          <w:color w:val="333333"/>
          <w:spacing w:val="0"/>
          <w:sz w:val="18"/>
          <w:szCs w:val="18"/>
          <w:bdr w:val="none" w:color="auto" w:sz="0" w:space="0"/>
          <w:shd w:val="clear" w:fill="FFFFFF"/>
        </w:rPr>
        <w:t>毕业论文、科研成果、荣誉奖励、各类证书等。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学院于复试前要查验考生的上述材料，复试的每场考试均须查验本人身份。参加复试的考生需在每场考试前准备好</w:t>
      </w:r>
      <w:r>
        <w:rPr>
          <w:rFonts w:hint="eastAsia" w:ascii="宋体" w:hAnsi="宋体" w:eastAsia="宋体" w:cs="宋体"/>
          <w:i w:val="0"/>
          <w:caps w:val="0"/>
          <w:color w:val="333333"/>
          <w:spacing w:val="0"/>
          <w:sz w:val="18"/>
          <w:szCs w:val="18"/>
          <w:bdr w:val="none" w:color="auto" w:sz="0" w:space="0"/>
          <w:shd w:val="clear" w:fill="FFFFFF"/>
          <w:lang w:val="en-US"/>
        </w:rPr>
        <w:t>“</w:t>
      </w:r>
      <w:r>
        <w:rPr>
          <w:rFonts w:hint="eastAsia" w:ascii="宋体" w:hAnsi="宋体" w:eastAsia="宋体" w:cs="宋体"/>
          <w:i w:val="0"/>
          <w:caps w:val="0"/>
          <w:color w:val="333333"/>
          <w:spacing w:val="0"/>
          <w:sz w:val="18"/>
          <w:szCs w:val="18"/>
          <w:bdr w:val="none" w:color="auto" w:sz="0" w:space="0"/>
          <w:shd w:val="clear" w:fill="FFFFFF"/>
        </w:rPr>
        <w:t>初试准考证、身份证（应届生同时带学生证）</w:t>
      </w:r>
      <w:r>
        <w:rPr>
          <w:rFonts w:hint="eastAsia" w:ascii="宋体" w:hAnsi="宋体" w:eastAsia="宋体" w:cs="宋体"/>
          <w:i w:val="0"/>
          <w:caps w:val="0"/>
          <w:color w:val="333333"/>
          <w:spacing w:val="0"/>
          <w:sz w:val="18"/>
          <w:szCs w:val="18"/>
          <w:bdr w:val="none" w:color="auto" w:sz="0" w:space="0"/>
          <w:shd w:val="clear" w:fill="FFFFFF"/>
          <w:lang w:val="en-US"/>
        </w:rPr>
        <w:t>”</w:t>
      </w:r>
      <w:r>
        <w:rPr>
          <w:rFonts w:hint="eastAsia" w:ascii="宋体" w:hAnsi="宋体" w:eastAsia="宋体" w:cs="宋体"/>
          <w:i w:val="0"/>
          <w:caps w:val="0"/>
          <w:color w:val="333333"/>
          <w:spacing w:val="0"/>
          <w:sz w:val="18"/>
          <w:szCs w:val="18"/>
          <w:bdr w:val="none" w:color="auto" w:sz="0" w:space="0"/>
          <w:shd w:val="clear" w:fill="FFFFFF"/>
        </w:rPr>
        <w:t>，以备核验。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提醒：不按要求回复短信，也不进行以上操作的，视为放弃调剂复试资格，请调剂考生务必注意。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lang w:val="en-US"/>
        </w:rPr>
        <w:t>2</w:t>
      </w:r>
      <w:r>
        <w:rPr>
          <w:rFonts w:hint="eastAsia" w:ascii="宋体" w:hAnsi="宋体" w:eastAsia="宋体" w:cs="宋体"/>
          <w:i w:val="0"/>
          <w:caps w:val="0"/>
          <w:color w:val="333333"/>
          <w:spacing w:val="0"/>
          <w:sz w:val="18"/>
          <w:szCs w:val="18"/>
          <w:bdr w:val="none" w:color="auto" w:sz="0" w:space="0"/>
          <w:shd w:val="clear" w:fill="FFFFFF"/>
        </w:rPr>
        <w:t>、复试办法及流程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jc w:val="both"/>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考生接受复试通知并按照学院公布的复试及录取方案在规定时间内到达指定地点参加复试，相关复试内容参照“</w:t>
      </w:r>
      <w:r>
        <w:rPr>
          <w:rStyle w:val="6"/>
          <w:rFonts w:hint="eastAsia" w:ascii="宋体" w:hAnsi="宋体" w:eastAsia="宋体" w:cs="宋体"/>
          <w:b/>
          <w:i w:val="0"/>
          <w:caps w:val="0"/>
          <w:color w:val="333333"/>
          <w:spacing w:val="0"/>
          <w:sz w:val="18"/>
          <w:szCs w:val="18"/>
          <w:bdr w:val="none" w:color="auto" w:sz="0" w:space="0"/>
          <w:shd w:val="clear" w:fill="FFFFFF"/>
        </w:rPr>
        <w:t>计算机与信息工程学院</w:t>
      </w:r>
      <w:r>
        <w:rPr>
          <w:rStyle w:val="6"/>
          <w:rFonts w:hint="eastAsia" w:ascii="宋体" w:hAnsi="宋体" w:eastAsia="宋体" w:cs="宋体"/>
          <w:b/>
          <w:i w:val="0"/>
          <w:caps w:val="0"/>
          <w:color w:val="333333"/>
          <w:spacing w:val="0"/>
          <w:sz w:val="18"/>
          <w:szCs w:val="18"/>
          <w:bdr w:val="none" w:color="auto" w:sz="0" w:space="0"/>
          <w:shd w:val="clear" w:fill="FFFFFF"/>
          <w:lang w:val="en-US"/>
        </w:rPr>
        <w:t> 2023</w:t>
      </w:r>
      <w:r>
        <w:rPr>
          <w:rStyle w:val="6"/>
          <w:rFonts w:hint="eastAsia" w:ascii="宋体" w:hAnsi="宋体" w:eastAsia="宋体" w:cs="宋体"/>
          <w:b/>
          <w:i w:val="0"/>
          <w:caps w:val="0"/>
          <w:color w:val="333333"/>
          <w:spacing w:val="0"/>
          <w:sz w:val="18"/>
          <w:szCs w:val="18"/>
          <w:bdr w:val="none" w:color="auto" w:sz="0" w:space="0"/>
          <w:shd w:val="clear" w:fill="FFFFFF"/>
        </w:rPr>
        <w:t>年硕士研究生招生复试及录取办法</w:t>
      </w:r>
      <w:r>
        <w:rPr>
          <w:rFonts w:hint="eastAsia" w:ascii="宋体" w:hAnsi="宋体" w:eastAsia="宋体" w:cs="宋体"/>
          <w:i w:val="0"/>
          <w:caps w:val="0"/>
          <w:color w:val="333333"/>
          <w:spacing w:val="0"/>
          <w:sz w:val="18"/>
          <w:szCs w:val="18"/>
          <w:bdr w:val="none" w:color="auto" w:sz="0" w:space="0"/>
          <w:shd w:val="clear" w:fill="FFFFFF"/>
        </w:rPr>
        <w:t>”（</w:t>
      </w:r>
      <w:r>
        <w:rPr>
          <w:rFonts w:hint="eastAsia" w:ascii="宋体" w:hAnsi="宋体" w:eastAsia="宋体" w:cs="宋体"/>
          <w:i w:val="0"/>
          <w:caps w:val="0"/>
          <w:color w:val="333333"/>
          <w:spacing w:val="0"/>
          <w:sz w:val="18"/>
          <w:szCs w:val="18"/>
          <w:bdr w:val="none" w:color="auto" w:sz="0" w:space="0"/>
          <w:shd w:val="clear" w:fill="FFFFFF"/>
          <w:lang w:val="en-US"/>
        </w:rPr>
        <w:t>https://www.htu.edu.cn/cs/2023/0327/c1006a266633/page.htm</w:t>
      </w:r>
      <w:r>
        <w:rPr>
          <w:rFonts w:hint="eastAsia" w:ascii="宋体" w:hAnsi="宋体" w:eastAsia="宋体" w:cs="宋体"/>
          <w:i w:val="0"/>
          <w:caps w:val="0"/>
          <w:color w:val="333333"/>
          <w:spacing w:val="0"/>
          <w:sz w:val="18"/>
          <w:szCs w:val="1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相关复试时间及地点安排另行通知。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Style w:val="6"/>
          <w:rFonts w:hint="eastAsia" w:ascii="宋体" w:hAnsi="宋体" w:eastAsia="宋体" w:cs="宋体"/>
          <w:b/>
          <w:i w:val="0"/>
          <w:caps w:val="0"/>
          <w:color w:val="333333"/>
          <w:spacing w:val="0"/>
          <w:sz w:val="18"/>
          <w:szCs w:val="18"/>
          <w:bdr w:val="none" w:color="auto" w:sz="0" w:space="0"/>
          <w:shd w:val="clear" w:fill="FFFFFF"/>
        </w:rPr>
        <w:t>五、联系咨询电话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联系人：李老师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电话：</w:t>
      </w:r>
      <w:r>
        <w:rPr>
          <w:rFonts w:hint="eastAsia" w:ascii="宋体" w:hAnsi="宋体" w:eastAsia="宋体" w:cs="宋体"/>
          <w:i w:val="0"/>
          <w:caps w:val="0"/>
          <w:color w:val="333333"/>
          <w:spacing w:val="0"/>
          <w:sz w:val="18"/>
          <w:szCs w:val="18"/>
          <w:bdr w:val="none" w:color="auto" w:sz="0" w:space="0"/>
          <w:shd w:val="clear" w:fill="FFFFFF"/>
          <w:lang w:val="en-US"/>
        </w:rPr>
        <w:t>0373-3326271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right"/>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计算机与信息工程学院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right"/>
        <w:rPr>
          <w:rFonts w:hint="default" w:ascii="Arial" w:hAnsi="Arial" w:cs="Arial"/>
          <w:i w:val="0"/>
          <w:caps w:val="0"/>
          <w:color w:val="333333"/>
          <w:spacing w:val="0"/>
          <w:sz w:val="16"/>
          <w:szCs w:val="16"/>
        </w:rPr>
      </w:pPr>
      <w:r>
        <w:rPr>
          <w:rFonts w:hint="eastAsia" w:ascii="宋体" w:hAnsi="宋体" w:eastAsia="宋体" w:cs="宋体"/>
          <w:i w:val="0"/>
          <w:caps w:val="0"/>
          <w:color w:val="333333"/>
          <w:spacing w:val="0"/>
          <w:sz w:val="18"/>
          <w:szCs w:val="18"/>
          <w:bdr w:val="none" w:color="auto" w:sz="0" w:space="0"/>
          <w:shd w:val="clear" w:fill="FFFFFF"/>
        </w:rPr>
        <w:t>复试录取工作领导小组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color w:val="333333"/>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E4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2023-05-21T01:56:46Z</dcterms:created>
  <dc:creator>86188</dc:creator>
  <cp:lastModifiedBy>随风而动</cp:lastModifiedBy>
  <dcterms:modified xsi:type="dcterms:W3CDTF">2023-05-21T01:56:47Z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