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1D50A1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D50A1"/>
          <w:spacing w:val="0"/>
          <w:sz w:val="28"/>
          <w:szCs w:val="28"/>
          <w:shd w:val="clear" w:fill="FFFFFF"/>
        </w:rPr>
        <w:t>河南科技大学物理工程学院2023年光电信息工程（085408）调剂（第二批）复试成绩公示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6E6E6" w:sz="4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AAAAAA"/>
          <w:spacing w:val="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AAAAAA"/>
          <w:spacing w:val="0"/>
          <w:bdr w:val="none" w:color="auto" w:sz="0" w:space="0"/>
          <w:shd w:val="clear" w:fill="FFFFFF"/>
        </w:rPr>
        <w:t>2023年04月12日 16:30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  <w:rPr>
          <w:color w:val="444444"/>
        </w:rPr>
      </w:pP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5"/>
        <w:gridCol w:w="1242"/>
        <w:gridCol w:w="859"/>
        <w:gridCol w:w="1433"/>
        <w:gridCol w:w="859"/>
        <w:gridCol w:w="667"/>
        <w:gridCol w:w="795"/>
        <w:gridCol w:w="795"/>
        <w:gridCol w:w="731"/>
        <w:gridCol w:w="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ascii="黑体" w:hAnsi="宋体" w:eastAsia="黑体" w:cs="黑体"/>
                <w:color w:val="444444"/>
                <w:sz w:val="16"/>
                <w:szCs w:val="16"/>
              </w:rPr>
              <w:t>专业代码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专业名称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学习方式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初试总分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复试</w:t>
            </w: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  <w:lang w:val="en-US"/>
              </w:rPr>
              <w:br w:type="textWrapping"/>
            </w: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  <w:lang w:val="en-US"/>
              </w:rPr>
              <w:t>  </w:t>
            </w: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总分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综合</w:t>
            </w: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  <w:lang w:val="en-US"/>
              </w:rPr>
              <w:br w:type="textWrapping"/>
            </w: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  <w:lang w:val="en-US"/>
              </w:rPr>
              <w:t>  </w:t>
            </w: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成绩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排名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085408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全日制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102933210411631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</w:rPr>
              <w:t>张雨泽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63.20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67.16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085408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103193320805339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</w:rPr>
              <w:t>姜智文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87.08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75.63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085408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104753085403041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</w:rPr>
              <w:t>陈瑞昆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65.70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66.96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3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085409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</w:rPr>
              <w:t>光电信息工程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黑体" w:hAnsi="宋体" w:eastAsia="黑体" w:cs="黑体"/>
                <w:color w:val="444444"/>
                <w:sz w:val="16"/>
                <w:szCs w:val="16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104753085403033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</w:rPr>
              <w:t>刘帅奇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41.16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color w:val="444444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lang w:val="en-US"/>
              </w:rPr>
              <w:t>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A6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2023-05-21T02:57:18Z</dcterms:created>
  <dc:creator>86188</dc:creator>
  <cp:lastModifiedBy>随风而动</cp:lastModifiedBy>
  <dcterms:modified xsi:type="dcterms:W3CDTF">2023-05-21T02:57:20Z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