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D10010"/>
          <w:sz w:val="22"/>
          <w:szCs w:val="22"/>
        </w:rPr>
      </w:pPr>
      <w:bookmarkStart w:id="1" w:name="_GoBack"/>
      <w:r>
        <w:rPr>
          <w:rFonts w:hint="eastAsia" w:ascii="微软雅黑" w:hAnsi="微软雅黑" w:eastAsia="微软雅黑" w:cs="微软雅黑"/>
          <w:b/>
          <w:bCs/>
          <w:color w:val="D10010"/>
          <w:sz w:val="22"/>
          <w:szCs w:val="22"/>
          <w:bdr w:val="none" w:color="auto" w:sz="0" w:space="0"/>
        </w:rPr>
        <w:t>体育系2023年硕士研究生调剂复试资格名单公示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发布者：体育系发布时间：2023-04-06浏览次数：660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34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color w:val="333333"/>
          <w:sz w:val="24"/>
          <w:szCs w:val="24"/>
          <w:bdr w:val="none" w:color="auto" w:sz="0" w:space="0"/>
          <w:lang w:eastAsia="zh-CN"/>
        </w:rPr>
        <w:t>体育系</w:t>
      </w:r>
      <w:r>
        <w:rPr>
          <w:rFonts w:hint="default" w:ascii="方正小标宋简体" w:hAnsi="方正小标宋简体" w:eastAsia="方正小标宋简体" w:cs="方正小标宋简体"/>
          <w:color w:val="333333"/>
          <w:sz w:val="24"/>
          <w:szCs w:val="24"/>
          <w:bdr w:val="none" w:color="auto" w:sz="0" w:space="0"/>
          <w:lang w:val="en-US"/>
        </w:rPr>
        <w:t>2023</w:t>
      </w:r>
      <w:r>
        <w:rPr>
          <w:rFonts w:hint="default" w:ascii="方正小标宋简体" w:hAnsi="方正小标宋简体" w:eastAsia="方正小标宋简体" w:cs="方正小标宋简体"/>
          <w:color w:val="333333"/>
          <w:sz w:val="24"/>
          <w:szCs w:val="24"/>
          <w:bdr w:val="none" w:color="auto" w:sz="0" w:space="0"/>
        </w:rPr>
        <w:t>年硕士研究生</w:t>
      </w:r>
      <w:r>
        <w:rPr>
          <w:rFonts w:hint="default" w:ascii="方正小标宋简体" w:hAnsi="方正小标宋简体" w:eastAsia="方正小标宋简体" w:cs="方正小标宋简体"/>
          <w:color w:val="333333"/>
          <w:sz w:val="24"/>
          <w:szCs w:val="24"/>
          <w:bdr w:val="none" w:color="auto" w:sz="0" w:space="0"/>
          <w:lang w:eastAsia="zh-CN"/>
        </w:rPr>
        <w:t>调剂</w:t>
      </w:r>
      <w:r>
        <w:rPr>
          <w:rFonts w:hint="default" w:ascii="方正小标宋简体" w:hAnsi="方正小标宋简体" w:eastAsia="方正小标宋简体" w:cs="方正小标宋简体"/>
          <w:color w:val="333333"/>
          <w:sz w:val="24"/>
          <w:szCs w:val="24"/>
          <w:bdr w:val="none" w:color="auto" w:sz="0" w:space="0"/>
        </w:rPr>
        <w:t>复试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hint="default" w:ascii="方正小标宋简体" w:hAnsi="方正小标宋简体" w:eastAsia="方正小标宋简体" w:cs="方正小标宋简体"/>
          <w:color w:val="333333"/>
          <w:sz w:val="24"/>
          <w:szCs w:val="24"/>
          <w:bdr w:val="none" w:color="auto" w:sz="0" w:space="0"/>
        </w:rPr>
        <w:t>资格名单公示</w:t>
      </w:r>
    </w:p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32"/>
        <w:gridCol w:w="1144"/>
        <w:gridCol w:w="1625"/>
        <w:gridCol w:w="1200"/>
        <w:gridCol w:w="1625"/>
        <w:gridCol w:w="1413"/>
        <w:gridCol w:w="1672"/>
        <w:gridCol w:w="9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考生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调剂</w:t>
            </w: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调剂</w:t>
            </w: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专业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政治理论成绩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外国语成绩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业务课</w:t>
            </w:r>
            <w:r>
              <w:rPr>
                <w:rStyle w:val="7"/>
                <w:rFonts w:ascii="serif" w:hAnsi="serif" w:eastAsia="serif" w:cs="serif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1</w:t>
            </w: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初试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106103040300087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夏宇熙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serif" w:hAnsi="serif" w:eastAsia="serif" w:cs="serif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体育学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103453210003082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楼嗣杰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serif" w:hAnsi="serif" w:eastAsia="serif" w:cs="serif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体育学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104033040300037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郭煜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serif" w:hAnsi="serif" w:eastAsia="serif" w:cs="serif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体育学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105223120612753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陈映文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serif" w:hAnsi="serif" w:eastAsia="serif" w:cs="serif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体育学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100273218090080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王岐宇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serif" w:hAnsi="serif" w:eastAsia="serif" w:cs="serif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体育学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105223060124551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陈中敏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serif" w:hAnsi="serif" w:eastAsia="serif" w:cs="serif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040300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b/>
                <w:bCs/>
                <w:color w:val="000000"/>
                <w:sz w:val="12"/>
                <w:szCs w:val="12"/>
                <w:bdr w:val="none" w:color="auto" w:sz="0" w:space="0"/>
                <w:lang w:eastAsia="zh-CN"/>
              </w:rPr>
              <w:t>体育学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382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eastAsia="zh-CN"/>
        </w:rPr>
        <w:t>体育系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地址：河海大学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eastAsia="zh-CN"/>
        </w:rPr>
        <w:t>西康路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校区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eastAsia="zh-CN"/>
        </w:rPr>
        <w:t>体育馆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联系人：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eastAsia="zh-CN"/>
        </w:rPr>
        <w:t>刘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  <w:bookmarkStart w:id="0" w:name="_GoBack"/>
      <w:bookmarkEnd w:id="0"/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联系电话：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val="en-US"/>
        </w:rPr>
        <w:t>025-83787655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邮政编码：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val="en-US"/>
        </w:rPr>
        <w:t>210098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电子邮箱：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val="en-US"/>
        </w:rPr>
        <w:t>20210633@hhu.edu.cn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通信地址：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eastAsia="zh-CN"/>
        </w:rPr>
        <w:t>南京市鼓楼区西康路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val="en-US"/>
        </w:rPr>
        <w:t>1 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eastAsia="zh-CN"/>
        </w:rPr>
        <w:t>号河海大学体育系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522" w:lineRule="atLeast"/>
        <w:ind w:left="0" w:right="0" w:firstLine="641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jc w:val="righ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eastAsia="zh-CN"/>
        </w:rPr>
        <w:t>体育系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641"/>
        <w:jc w:val="righ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年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color w:val="333333"/>
          <w:sz w:val="21"/>
          <w:szCs w:val="21"/>
          <w:bdr w:val="none" w:color="auto" w:sz="0" w:space="0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139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2023-05-11T12:01:19Z</dcterms:created>
  <dc:creator>Administrator</dc:creator>
  <cp:lastModifiedBy>王英</cp:lastModifiedBy>
  <dcterms:modified xsi:type="dcterms:W3CDTF">2023-05-11T12:01:28Z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1FF134B0D72D45ADAA944DEFC01A120F</vt:lpwstr>
  </property>
</Properties>
</file>