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jc w:val="center"/>
        <w:rPr>
          <w:b/>
          <w:bCs/>
          <w:color w:val="333333"/>
          <w:sz w:val="20"/>
          <w:szCs w:val="20"/>
        </w:rPr>
      </w:pPr>
      <w:bookmarkStart w:id="0" w:name="_GoBack"/>
      <w:r>
        <w:rPr>
          <w:rFonts w:ascii="宋体" w:hAnsi="宋体" w:eastAsia="宋体" w:cs="宋体"/>
          <w:b/>
          <w:bCs/>
          <w:color w:val="333333"/>
          <w:kern w:val="0"/>
          <w:sz w:val="20"/>
          <w:szCs w:val="20"/>
          <w:bdr w:val="none" w:color="auto" w:sz="0" w:space="0"/>
          <w:lang w:val="en-US" w:eastAsia="zh-CN" w:bidi="ar"/>
        </w:rPr>
        <w:t>2023年湖北师范大学经济管理与法学院硕士研究生招生考试进入公共管理专业复试调剂考生复试成绩公示</w:t>
      </w:r>
    </w:p>
    <w:bookmarkEnd w:id="0"/>
    <w:p>
      <w:pPr>
        <w:keepNext w:val="0"/>
        <w:keepLines w:val="0"/>
        <w:widowControl/>
        <w:suppressLineNumbers w:val="0"/>
        <w:pBdr>
          <w:top w:val="none" w:color="auto" w:sz="0" w:space="0"/>
          <w:left w:val="none" w:color="auto" w:sz="0" w:space="0"/>
          <w:bottom w:val="single" w:color="DDDDDD" w:sz="4" w:space="5"/>
          <w:right w:val="none" w:color="auto" w:sz="0" w:space="0"/>
        </w:pBdr>
        <w:spacing w:before="0" w:beforeAutospacing="0" w:after="0" w:afterAutospacing="0" w:line="600" w:lineRule="atLeast"/>
        <w:ind w:left="0" w:right="0"/>
        <w:jc w:val="center"/>
        <w:rPr>
          <w:color w:val="666666"/>
          <w:sz w:val="12"/>
          <w:szCs w:val="12"/>
        </w:rPr>
      </w:pPr>
      <w:r>
        <w:rPr>
          <w:rFonts w:ascii="宋体" w:hAnsi="宋体" w:eastAsia="宋体" w:cs="宋体"/>
          <w:color w:val="666666"/>
          <w:kern w:val="0"/>
          <w:sz w:val="12"/>
          <w:szCs w:val="12"/>
          <w:bdr w:val="none" w:color="auto" w:sz="0" w:space="0"/>
          <w:lang w:val="en-US" w:eastAsia="zh-CN" w:bidi="ar"/>
        </w:rPr>
        <w:t>发布时间：2023-04-15 </w:t>
      </w:r>
      <w:r>
        <w:rPr>
          <w:rFonts w:ascii="宋体" w:hAnsi="宋体" w:eastAsia="宋体" w:cs="宋体"/>
          <w:color w:val="666666"/>
          <w:kern w:val="0"/>
          <w:sz w:val="12"/>
          <w:szCs w:val="12"/>
          <w:lang w:val="en-US" w:eastAsia="zh-CN" w:bidi="ar"/>
        </w:rPr>
        <w:t>浏览次数：162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b w:val="0"/>
          <w:bCs w:val="0"/>
          <w:sz w:val="14"/>
          <w:szCs w:val="14"/>
        </w:rPr>
      </w:pPr>
      <w:r>
        <w:rPr>
          <w:b w:val="0"/>
          <w:bCs w:val="0"/>
          <w:color w:val="333333"/>
          <w:sz w:val="18"/>
          <w:szCs w:val="18"/>
          <w:bdr w:val="none" w:color="auto" w:sz="0" w:space="0"/>
          <w:lang w:val="en-US"/>
        </w:rPr>
        <w:t>2023</w:t>
      </w:r>
      <w:r>
        <w:rPr>
          <w:rFonts w:ascii="黑体" w:hAnsi="宋体" w:eastAsia="黑体" w:cs="黑体"/>
          <w:b w:val="0"/>
          <w:bCs w:val="0"/>
          <w:color w:val="333333"/>
          <w:sz w:val="18"/>
          <w:szCs w:val="18"/>
          <w:bdr w:val="none" w:color="auto" w:sz="0" w:space="0"/>
          <w:lang w:eastAsia="zh-CN"/>
        </w:rPr>
        <w:t>年</w:t>
      </w:r>
      <w:r>
        <w:rPr>
          <w:rFonts w:hint="eastAsia" w:ascii="黑体" w:hAnsi="宋体" w:eastAsia="黑体" w:cs="黑体"/>
          <w:b w:val="0"/>
          <w:bCs w:val="0"/>
          <w:color w:val="333333"/>
          <w:sz w:val="18"/>
          <w:szCs w:val="18"/>
          <w:bdr w:val="none" w:color="auto" w:sz="0" w:space="0"/>
          <w:lang w:eastAsia="zh-CN"/>
        </w:rPr>
        <w:t>湖北师范大学经济管理与法学院硕士研究生招生考试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b w:val="0"/>
          <w:bCs w:val="0"/>
          <w:sz w:val="14"/>
          <w:szCs w:val="14"/>
        </w:rPr>
      </w:pPr>
      <w:r>
        <w:rPr>
          <w:rFonts w:hint="eastAsia" w:ascii="黑体" w:hAnsi="宋体" w:eastAsia="黑体" w:cs="黑体"/>
          <w:b w:val="0"/>
          <w:bCs w:val="0"/>
          <w:color w:val="333333"/>
          <w:sz w:val="18"/>
          <w:szCs w:val="18"/>
          <w:bdr w:val="none" w:color="auto" w:sz="0" w:space="0"/>
          <w:lang w:eastAsia="zh-CN"/>
        </w:rPr>
        <w:t>进入公共管理专业复试调剂考生复试成绩公示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left"/>
      </w:pPr>
      <w:r>
        <w:rPr>
          <w:rFonts w:hint="eastAsia" w:ascii="宋体" w:hAnsi="宋体" w:eastAsia="宋体" w:cs="宋体"/>
          <w:color w:val="333333"/>
          <w:sz w:val="18"/>
          <w:szCs w:val="18"/>
          <w:bdr w:val="none" w:color="auto" w:sz="0" w:space="0"/>
          <w:lang w:eastAsia="zh-CN"/>
        </w:rPr>
        <w:t>根据教育部关于印发</w:t>
      </w:r>
      <w:r>
        <w:rPr>
          <w:rFonts w:hint="eastAsia" w:ascii="宋体" w:hAnsi="宋体" w:eastAsia="宋体" w:cs="宋体"/>
          <w:color w:val="000000"/>
          <w:sz w:val="18"/>
          <w:szCs w:val="18"/>
          <w:bdr w:val="none" w:color="auto" w:sz="0" w:space="0"/>
          <w:lang w:eastAsia="zh-CN"/>
        </w:rPr>
        <w:t>《</w:t>
      </w:r>
      <w:r>
        <w:rPr>
          <w:rFonts w:hint="eastAsia" w:ascii="宋体" w:hAnsi="宋体" w:eastAsia="宋体" w:cs="宋体"/>
          <w:i w:val="0"/>
          <w:iCs w:val="0"/>
          <w:color w:val="000000"/>
          <w:sz w:val="18"/>
          <w:szCs w:val="18"/>
          <w:bdr w:val="none" w:color="auto" w:sz="0" w:space="0"/>
          <w:shd w:val="clear" w:fill="FFFFFF"/>
        </w:rPr>
        <w:t>2023</w:t>
      </w:r>
      <w:r>
        <w:rPr>
          <w:rFonts w:hint="eastAsia" w:ascii="宋体" w:hAnsi="宋体" w:eastAsia="宋体" w:cs="宋体"/>
          <w:i w:val="0"/>
          <w:iCs w:val="0"/>
          <w:color w:val="000000"/>
          <w:sz w:val="18"/>
          <w:szCs w:val="18"/>
          <w:bdr w:val="none" w:color="auto" w:sz="0" w:space="0"/>
          <w:shd w:val="clear" w:fill="FFFFFF"/>
          <w:lang w:eastAsia="zh-CN"/>
        </w:rPr>
        <w:t>年全国硕士研究生招生工作管理规定</w:t>
      </w:r>
      <w:r>
        <w:rPr>
          <w:rFonts w:hint="eastAsia" w:ascii="宋体" w:hAnsi="宋体" w:eastAsia="宋体" w:cs="宋体"/>
          <w:color w:val="000000"/>
          <w:sz w:val="18"/>
          <w:szCs w:val="18"/>
          <w:bdr w:val="none" w:color="auto" w:sz="0" w:space="0"/>
          <w:lang w:eastAsia="zh-CN"/>
        </w:rPr>
        <w:t>》（教学函〔</w:t>
      </w:r>
      <w:r>
        <w:rPr>
          <w:rFonts w:hint="eastAsia" w:ascii="宋体" w:hAnsi="宋体" w:eastAsia="宋体" w:cs="宋体"/>
          <w:color w:val="000000"/>
          <w:sz w:val="18"/>
          <w:szCs w:val="18"/>
          <w:bdr w:val="none" w:color="auto" w:sz="0" w:space="0"/>
        </w:rPr>
        <w:t>202</w:t>
      </w:r>
      <w:r>
        <w:rPr>
          <w:rFonts w:hint="eastAsia" w:ascii="宋体" w:hAnsi="宋体" w:eastAsia="宋体" w:cs="宋体"/>
          <w:color w:val="000000"/>
          <w:sz w:val="18"/>
          <w:szCs w:val="18"/>
          <w:bdr w:val="none" w:color="auto" w:sz="0" w:space="0"/>
          <w:lang w:val="en-US"/>
        </w:rPr>
        <w:t>2</w:t>
      </w:r>
      <w:r>
        <w:rPr>
          <w:rFonts w:hint="eastAsia" w:ascii="宋体" w:hAnsi="宋体" w:eastAsia="宋体" w:cs="宋体"/>
          <w:color w:val="000000"/>
          <w:sz w:val="18"/>
          <w:szCs w:val="18"/>
          <w:bdr w:val="none" w:color="auto" w:sz="0" w:space="0"/>
        </w:rPr>
        <w:t>〕</w:t>
      </w:r>
      <w:r>
        <w:rPr>
          <w:rFonts w:hint="eastAsia" w:ascii="宋体" w:hAnsi="宋体" w:eastAsia="宋体" w:cs="宋体"/>
          <w:color w:val="000000"/>
          <w:sz w:val="18"/>
          <w:szCs w:val="18"/>
          <w:bdr w:val="none" w:color="auto" w:sz="0" w:space="0"/>
          <w:lang w:val="en-US"/>
        </w:rPr>
        <w:t>3</w:t>
      </w:r>
      <w:r>
        <w:rPr>
          <w:rFonts w:hint="eastAsia" w:ascii="宋体" w:hAnsi="宋体" w:eastAsia="宋体" w:cs="宋体"/>
          <w:color w:val="333333"/>
          <w:sz w:val="18"/>
          <w:szCs w:val="18"/>
          <w:bdr w:val="none" w:color="auto" w:sz="0" w:space="0"/>
          <w:lang w:eastAsia="zh-CN"/>
        </w:rPr>
        <w:t>号</w:t>
      </w:r>
      <w:r>
        <w:rPr>
          <w:rFonts w:hint="eastAsia" w:ascii="宋体" w:hAnsi="宋体" w:eastAsia="宋体" w:cs="宋体"/>
          <w:color w:val="000000"/>
          <w:sz w:val="18"/>
          <w:szCs w:val="18"/>
          <w:bdr w:val="none" w:color="auto" w:sz="0" w:space="0"/>
          <w:lang w:eastAsia="zh-CN"/>
        </w:rPr>
        <w:t>）的通知等文件精神，</w:t>
      </w:r>
      <w:r>
        <w:rPr>
          <w:rFonts w:hint="eastAsia" w:ascii="宋体" w:hAnsi="宋体" w:eastAsia="宋体" w:cs="宋体"/>
          <w:color w:val="000000"/>
          <w:sz w:val="18"/>
          <w:szCs w:val="18"/>
          <w:bdr w:val="none" w:color="auto" w:sz="0" w:space="0"/>
          <w:shd w:val="clear" w:fill="FFFFFF"/>
          <w:lang w:eastAsia="zh-CN"/>
        </w:rPr>
        <w:t>现对经济管理与法学院</w:t>
      </w:r>
      <w:r>
        <w:rPr>
          <w:rFonts w:hint="eastAsia" w:ascii="宋体" w:hAnsi="宋体" w:eastAsia="宋体" w:cs="宋体"/>
          <w:color w:val="000000"/>
          <w:sz w:val="18"/>
          <w:szCs w:val="18"/>
          <w:bdr w:val="none" w:color="auto" w:sz="0" w:space="0"/>
          <w:shd w:val="clear" w:fill="FFFFFF"/>
        </w:rPr>
        <w:t>2023</w:t>
      </w:r>
      <w:r>
        <w:rPr>
          <w:rFonts w:hint="eastAsia" w:ascii="宋体" w:hAnsi="宋体" w:eastAsia="宋体" w:cs="宋体"/>
          <w:color w:val="000000"/>
          <w:sz w:val="18"/>
          <w:szCs w:val="18"/>
          <w:bdr w:val="none" w:color="auto" w:sz="0" w:space="0"/>
          <w:shd w:val="clear" w:fill="FFFFFF"/>
          <w:lang w:eastAsia="zh-CN"/>
        </w:rPr>
        <w:t>年硕士研究生公共管理专业复试成绩进行公示，详见附件。公示时间为</w:t>
      </w:r>
      <w:r>
        <w:rPr>
          <w:rFonts w:hint="eastAsia" w:ascii="宋体" w:hAnsi="宋体" w:eastAsia="宋体" w:cs="宋体"/>
          <w:color w:val="000000"/>
          <w:sz w:val="18"/>
          <w:szCs w:val="18"/>
          <w:bdr w:val="none" w:color="auto" w:sz="0" w:space="0"/>
          <w:shd w:val="clear" w:fill="FFFFFF"/>
        </w:rPr>
        <w:t>2023年</w:t>
      </w:r>
      <w:r>
        <w:rPr>
          <w:rFonts w:hint="eastAsia" w:ascii="宋体" w:hAnsi="宋体" w:eastAsia="宋体" w:cs="宋体"/>
          <w:color w:val="000000"/>
          <w:sz w:val="18"/>
          <w:szCs w:val="18"/>
          <w:bdr w:val="none" w:color="auto" w:sz="0" w:space="0"/>
          <w:shd w:val="clear" w:fill="FFFFFF"/>
          <w:lang w:val="en-US"/>
        </w:rPr>
        <w:t>4</w:t>
      </w:r>
      <w:r>
        <w:rPr>
          <w:rFonts w:hint="eastAsia" w:ascii="宋体" w:hAnsi="宋体" w:eastAsia="宋体" w:cs="宋体"/>
          <w:color w:val="000000"/>
          <w:sz w:val="18"/>
          <w:szCs w:val="18"/>
          <w:bdr w:val="none" w:color="auto" w:sz="0" w:space="0"/>
          <w:shd w:val="clear" w:fill="FFFFFF"/>
        </w:rPr>
        <w:t>月</w:t>
      </w:r>
      <w:r>
        <w:rPr>
          <w:rFonts w:hint="eastAsia" w:ascii="宋体" w:hAnsi="宋体" w:eastAsia="宋体" w:cs="宋体"/>
          <w:color w:val="000000"/>
          <w:sz w:val="18"/>
          <w:szCs w:val="18"/>
          <w:bdr w:val="none" w:color="auto" w:sz="0" w:space="0"/>
          <w:shd w:val="clear" w:fill="FFFFFF"/>
          <w:lang w:val="en-US"/>
        </w:rPr>
        <w:t>15</w:t>
      </w:r>
      <w:r>
        <w:rPr>
          <w:rFonts w:hint="eastAsia" w:ascii="宋体" w:hAnsi="宋体" w:eastAsia="宋体" w:cs="宋体"/>
          <w:color w:val="000000"/>
          <w:sz w:val="18"/>
          <w:szCs w:val="18"/>
          <w:bdr w:val="none" w:color="auto" w:sz="0" w:space="0"/>
          <w:shd w:val="clear" w:fill="FFFFFF"/>
        </w:rPr>
        <w:t>日-2023年</w:t>
      </w:r>
      <w:r>
        <w:rPr>
          <w:rFonts w:hint="eastAsia" w:ascii="宋体" w:hAnsi="宋体" w:eastAsia="宋体" w:cs="宋体"/>
          <w:color w:val="000000"/>
          <w:sz w:val="18"/>
          <w:szCs w:val="18"/>
          <w:bdr w:val="none" w:color="auto" w:sz="0" w:space="0"/>
          <w:shd w:val="clear" w:fill="FFFFFF"/>
          <w:lang w:val="en-US"/>
        </w:rPr>
        <w:t>4</w:t>
      </w:r>
      <w:r>
        <w:rPr>
          <w:rFonts w:hint="eastAsia" w:ascii="宋体" w:hAnsi="宋体" w:eastAsia="宋体" w:cs="宋体"/>
          <w:color w:val="000000"/>
          <w:sz w:val="18"/>
          <w:szCs w:val="18"/>
          <w:bdr w:val="none" w:color="auto" w:sz="0" w:space="0"/>
          <w:shd w:val="clear" w:fill="FFFFFF"/>
        </w:rPr>
        <w:t>月</w:t>
      </w:r>
      <w:r>
        <w:rPr>
          <w:rFonts w:hint="eastAsia" w:ascii="宋体" w:hAnsi="宋体" w:eastAsia="宋体" w:cs="宋体"/>
          <w:color w:val="000000"/>
          <w:sz w:val="18"/>
          <w:szCs w:val="18"/>
          <w:bdr w:val="none" w:color="auto" w:sz="0" w:space="0"/>
          <w:shd w:val="clear" w:fill="FFFFFF"/>
          <w:lang w:val="en-US"/>
        </w:rPr>
        <w:t>21</w:t>
      </w:r>
      <w:r>
        <w:rPr>
          <w:rFonts w:hint="eastAsia" w:ascii="宋体" w:hAnsi="宋体" w:eastAsia="宋体" w:cs="宋体"/>
          <w:color w:val="000000"/>
          <w:sz w:val="18"/>
          <w:szCs w:val="18"/>
          <w:bdr w:val="none" w:color="auto" w:sz="0" w:space="0"/>
          <w:shd w:val="clear" w:fill="FFFFFF"/>
          <w:lang w:eastAsia="zh-CN"/>
        </w:rPr>
        <w:t>日。</w:t>
      </w:r>
      <w:r>
        <w:rPr>
          <w:rFonts w:hint="eastAsia" w:ascii="宋体" w:hAnsi="宋体" w:eastAsia="宋体" w:cs="宋体"/>
          <w:color w:val="000000"/>
          <w:sz w:val="18"/>
          <w:szCs w:val="18"/>
          <w:bdr w:val="none" w:color="auto" w:sz="0" w:space="0"/>
          <w:lang w:eastAsia="zh-CN"/>
        </w:rPr>
        <w:t>公示期间，考生若有疑问，可向我校有关部门反映。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pPr>
      <w:r>
        <w:rPr>
          <w:rFonts w:hint="eastAsia" w:ascii="宋体" w:hAnsi="宋体" w:eastAsia="宋体" w:cs="宋体"/>
          <w:color w:val="333333"/>
          <w:sz w:val="18"/>
          <w:szCs w:val="18"/>
          <w:bdr w:val="none" w:color="auto" w:sz="0" w:space="0"/>
          <w:shd w:val="clear" w:fill="FFFFFF"/>
          <w:lang w:eastAsia="zh-CN"/>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jc w:val="left"/>
      </w:pPr>
      <w:r>
        <w:rPr>
          <w:rFonts w:hint="eastAsia" w:ascii="宋体" w:hAnsi="宋体" w:eastAsia="宋体" w:cs="宋体"/>
          <w:color w:val="000000"/>
          <w:sz w:val="18"/>
          <w:szCs w:val="18"/>
          <w:bdr w:val="none" w:color="auto" w:sz="0" w:space="0"/>
          <w:shd w:val="clear" w:fill="FFFFFF"/>
          <w:lang w:eastAsia="zh-CN"/>
        </w:rPr>
        <w:t>湖北师范大学经济管理与法学院：</w:t>
      </w:r>
      <w:r>
        <w:rPr>
          <w:rFonts w:hint="eastAsia" w:ascii="宋体" w:hAnsi="宋体" w:eastAsia="宋体" w:cs="宋体"/>
          <w:color w:val="000000"/>
          <w:sz w:val="18"/>
          <w:szCs w:val="18"/>
          <w:bdr w:val="none" w:color="auto" w:sz="0" w:space="0"/>
          <w:shd w:val="clear" w:fill="FFFFFF"/>
          <w:lang w:val="en-US"/>
        </w:rPr>
        <w:t>0714-6512001</w:t>
      </w:r>
      <w:r>
        <w:rPr>
          <w:rFonts w:hint="eastAsia" w:ascii="宋体" w:hAnsi="宋体" w:eastAsia="宋体" w:cs="宋体"/>
          <w:color w:val="000000"/>
          <w:sz w:val="18"/>
          <w:szCs w:val="18"/>
          <w:bdr w:val="none" w:color="auto" w:sz="0" w:space="0"/>
          <w:shd w:val="clear" w:fill="FFFFFF"/>
          <w:lang w:eastAsia="zh-CN"/>
        </w:rPr>
        <w:t>，邮箱</w:t>
      </w:r>
      <w:r>
        <w:rPr>
          <w:rFonts w:hint="eastAsia" w:ascii="宋体" w:hAnsi="宋体" w:eastAsia="宋体" w:cs="宋体"/>
          <w:color w:val="000000"/>
          <w:sz w:val="18"/>
          <w:szCs w:val="18"/>
          <w:bdr w:val="none" w:color="auto" w:sz="0" w:space="0"/>
          <w:shd w:val="clear" w:fill="FFFFFF"/>
          <w:lang w:val="en-US"/>
        </w:rPr>
        <w:t>1070128468@qq.com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pPr>
      <w:r>
        <w:rPr>
          <w:rFonts w:hint="eastAsia" w:ascii="宋体" w:hAnsi="宋体" w:eastAsia="宋体" w:cs="宋体"/>
          <w:color w:val="000000"/>
          <w:sz w:val="18"/>
          <w:szCs w:val="18"/>
          <w:bdr w:val="none" w:color="auto" w:sz="0" w:space="0"/>
          <w:shd w:val="clear" w:fill="FFFFFF"/>
          <w:lang w:eastAsia="zh-CN"/>
        </w:rPr>
        <w:t>研究生招生办公室</w:t>
      </w:r>
      <w:r>
        <w:rPr>
          <w:rFonts w:hint="eastAsia" w:ascii="宋体" w:hAnsi="宋体" w:eastAsia="宋体" w:cs="宋体"/>
          <w:color w:val="000000"/>
          <w:sz w:val="18"/>
          <w:szCs w:val="18"/>
          <w:u w:val="none"/>
          <w:bdr w:val="none" w:color="auto" w:sz="0" w:space="0"/>
          <w:shd w:val="clear" w:fill="FFFFFF"/>
          <w:lang w:eastAsia="zh-CN"/>
        </w:rPr>
        <w:t>：</w:t>
      </w:r>
      <w:r>
        <w:rPr>
          <w:color w:val="000000"/>
          <w:sz w:val="14"/>
          <w:szCs w:val="14"/>
          <w:u w:val="none"/>
          <w:bdr w:val="none" w:color="auto" w:sz="0" w:space="0"/>
          <w:shd w:val="clear" w:fill="FFFFFF"/>
        </w:rPr>
        <w:fldChar w:fldCharType="begin"/>
      </w:r>
      <w:r>
        <w:rPr>
          <w:color w:val="000000"/>
          <w:sz w:val="14"/>
          <w:szCs w:val="14"/>
          <w:u w:val="none"/>
          <w:bdr w:val="none" w:color="auto" w:sz="0" w:space="0"/>
          <w:shd w:val="clear" w:fill="FFFFFF"/>
        </w:rPr>
        <w:instrText xml:space="preserve"> HYPERLINK "mailto:0714-6570761%EF%BC%8Chbnugrad@qq.com%EF%BC%9B" </w:instrText>
      </w:r>
      <w:r>
        <w:rPr>
          <w:color w:val="000000"/>
          <w:sz w:val="14"/>
          <w:szCs w:val="14"/>
          <w:u w:val="none"/>
          <w:bdr w:val="none" w:color="auto" w:sz="0" w:space="0"/>
          <w:shd w:val="clear" w:fill="FFFFFF"/>
        </w:rPr>
        <w:fldChar w:fldCharType="separate"/>
      </w:r>
      <w:r>
        <w:rPr>
          <w:rStyle w:val="6"/>
          <w:rFonts w:hint="eastAsia" w:ascii="宋体" w:hAnsi="宋体" w:eastAsia="宋体" w:cs="宋体"/>
          <w:color w:val="000000"/>
          <w:sz w:val="18"/>
          <w:szCs w:val="18"/>
          <w:u w:val="none"/>
          <w:bdr w:val="none" w:color="auto" w:sz="0" w:space="0"/>
          <w:shd w:val="clear" w:fill="FFFFFF"/>
        </w:rPr>
        <w:t>0714-6570761，</w:t>
      </w:r>
      <w:r>
        <w:rPr>
          <w:color w:val="000000"/>
          <w:sz w:val="14"/>
          <w:szCs w:val="14"/>
          <w:u w:val="none"/>
          <w:bdr w:val="none" w:color="auto" w:sz="0" w:space="0"/>
          <w:shd w:val="clear" w:fill="FFFFFF"/>
        </w:rPr>
        <w:fldChar w:fldCharType="end"/>
      </w:r>
      <w:r>
        <w:rPr>
          <w:color w:val="000000"/>
          <w:sz w:val="14"/>
          <w:szCs w:val="14"/>
          <w:u w:val="none"/>
          <w:bdr w:val="none" w:color="auto" w:sz="0" w:space="0"/>
          <w:shd w:val="clear" w:fill="FFFFFF"/>
        </w:rPr>
        <w:fldChar w:fldCharType="begin"/>
      </w:r>
      <w:r>
        <w:rPr>
          <w:color w:val="000000"/>
          <w:sz w:val="14"/>
          <w:szCs w:val="14"/>
          <w:u w:val="none"/>
          <w:bdr w:val="none" w:color="auto" w:sz="0" w:space="0"/>
          <w:shd w:val="clear" w:fill="FFFFFF"/>
        </w:rPr>
        <w:instrText xml:space="preserve"> HYPERLINK "mailto:0714-6570761%EF%BC%8Chbnugrad@qq.com%EF%BC%9B" </w:instrText>
      </w:r>
      <w:r>
        <w:rPr>
          <w:color w:val="000000"/>
          <w:sz w:val="14"/>
          <w:szCs w:val="14"/>
          <w:u w:val="none"/>
          <w:bdr w:val="none" w:color="auto" w:sz="0" w:space="0"/>
          <w:shd w:val="clear" w:fill="FFFFFF"/>
        </w:rPr>
        <w:fldChar w:fldCharType="separate"/>
      </w:r>
      <w:r>
        <w:rPr>
          <w:rStyle w:val="6"/>
          <w:rFonts w:hint="eastAsia" w:ascii="宋体" w:hAnsi="宋体" w:eastAsia="宋体" w:cs="宋体"/>
          <w:color w:val="000000"/>
          <w:sz w:val="18"/>
          <w:szCs w:val="18"/>
          <w:u w:val="none"/>
          <w:bdr w:val="none" w:color="auto" w:sz="0" w:space="0"/>
          <w:shd w:val="clear" w:fill="FFFFFF"/>
        </w:rPr>
        <w:t>yzb@hbnu.edu.cn；</w:t>
      </w:r>
      <w:r>
        <w:rPr>
          <w:color w:val="00000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pPr>
      <w:r>
        <w:rPr>
          <w:rFonts w:hint="eastAsia" w:ascii="宋体" w:hAnsi="宋体" w:eastAsia="宋体" w:cs="宋体"/>
          <w:color w:val="000000"/>
          <w:sz w:val="18"/>
          <w:szCs w:val="18"/>
          <w:bdr w:val="none" w:color="auto" w:sz="0" w:space="0"/>
          <w:shd w:val="clear" w:fill="FFFFFF"/>
          <w:lang w:eastAsia="zh-CN"/>
        </w:rPr>
        <w:t>纪委、监察专员办公室：</w:t>
      </w:r>
      <w:r>
        <w:rPr>
          <w:rFonts w:ascii="Times New Roman" w:hAnsi="Times New Roman" w:cs="Times New Roman"/>
          <w:color w:val="333333"/>
          <w:sz w:val="18"/>
          <w:szCs w:val="18"/>
          <w:bdr w:val="none" w:color="auto" w:sz="0" w:space="0"/>
          <w:shd w:val="clear" w:fill="FFFFFF"/>
        </w:rPr>
        <w:t>0714-6573766</w:t>
      </w:r>
      <w:r>
        <w:rPr>
          <w:rFonts w:hint="eastAsia" w:ascii="宋体" w:hAnsi="宋体" w:eastAsia="宋体" w:cs="宋体"/>
          <w:color w:val="000000"/>
          <w:sz w:val="18"/>
          <w:szCs w:val="18"/>
          <w:u w:val="none"/>
          <w:bdr w:val="none" w:color="auto" w:sz="0" w:space="0"/>
          <w:shd w:val="clear" w:fill="FFFFFF"/>
        </w:rPr>
        <w:t>，jw@hbnu.edu.cn。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1" w:lineRule="atLeast"/>
        <w:ind w:left="0" w:right="0" w:firstLine="475"/>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446" w:lineRule="atLeast"/>
        <w:ind w:left="0" w:right="0" w:firstLine="475"/>
        <w:jc w:val="right"/>
      </w:pPr>
      <w:r>
        <w:rPr>
          <w:rFonts w:hint="eastAsia" w:ascii="宋体" w:hAnsi="宋体" w:eastAsia="宋体" w:cs="宋体"/>
          <w:color w:val="000000"/>
          <w:sz w:val="18"/>
          <w:szCs w:val="18"/>
          <w:bdr w:val="none" w:color="auto" w:sz="0" w:space="0"/>
          <w:shd w:val="clear" w:fill="FFFFFF"/>
          <w:lang w:eastAsia="zh-CN"/>
        </w:rPr>
        <w:t>湖北师范大学经济管理与法学院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29" w:lineRule="atLeast"/>
        <w:ind w:left="0" w:right="0"/>
        <w:jc w:val="right"/>
      </w:pPr>
      <w:r>
        <w:rPr>
          <w:rFonts w:hint="eastAsia" w:ascii="宋体" w:hAnsi="宋体" w:eastAsia="宋体" w:cs="宋体"/>
          <w:color w:val="000000"/>
          <w:sz w:val="18"/>
          <w:szCs w:val="18"/>
          <w:bdr w:val="none" w:color="auto" w:sz="0" w:space="0"/>
          <w:shd w:val="clear" w:fill="FFFFFF"/>
        </w:rPr>
        <w:t>2023年</w:t>
      </w:r>
      <w:r>
        <w:rPr>
          <w:rFonts w:hint="eastAsia" w:ascii="宋体" w:hAnsi="宋体" w:eastAsia="宋体" w:cs="宋体"/>
          <w:color w:val="000000"/>
          <w:sz w:val="18"/>
          <w:szCs w:val="18"/>
          <w:bdr w:val="none" w:color="auto" w:sz="0" w:space="0"/>
          <w:shd w:val="clear" w:fill="FFFFFF"/>
          <w:lang w:val="en-US"/>
        </w:rPr>
        <w:t>4</w:t>
      </w:r>
      <w:r>
        <w:rPr>
          <w:rFonts w:hint="eastAsia" w:ascii="宋体" w:hAnsi="宋体" w:eastAsia="宋体" w:cs="宋体"/>
          <w:color w:val="000000"/>
          <w:sz w:val="18"/>
          <w:szCs w:val="18"/>
          <w:bdr w:val="none" w:color="auto" w:sz="0" w:space="0"/>
          <w:shd w:val="clear" w:fill="FFFFFF"/>
        </w:rPr>
        <w:t>月</w:t>
      </w:r>
      <w:r>
        <w:rPr>
          <w:rFonts w:hint="eastAsia" w:ascii="宋体" w:hAnsi="宋体" w:eastAsia="宋体" w:cs="宋体"/>
          <w:color w:val="000000"/>
          <w:sz w:val="18"/>
          <w:szCs w:val="18"/>
          <w:bdr w:val="none" w:color="auto" w:sz="0" w:space="0"/>
          <w:shd w:val="clear" w:fill="FFFFFF"/>
          <w:lang w:val="en-US"/>
        </w:rPr>
        <w:t>15</w:t>
      </w:r>
      <w:r>
        <w:rPr>
          <w:rFonts w:hint="eastAsia" w:ascii="宋体" w:hAnsi="宋体" w:eastAsia="宋体" w:cs="宋体"/>
          <w:color w:val="000000"/>
          <w:sz w:val="18"/>
          <w:szCs w:val="18"/>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1" w:lineRule="atLeast"/>
        <w:ind w:left="0" w:right="0" w:firstLine="475"/>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1F80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2023-04-19T11:09:08Z</dcterms:created>
  <dc:creator>DELL</dc:creator>
  <cp:lastModifiedBy>WPS_1661830351</cp:lastModifiedBy>
  <dcterms:modified xsi:type="dcterms:W3CDTF">2023-04-19T11:09:15Z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18A03BA6A9A847C9BD2F5EF261815607_12</vt:lpwstr>
  </property>
</Properties>
</file>