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bdr w:val="none" w:color="auto" w:sz="0" w:space="0"/>
        </w:rPr>
        <w:t>湖北民族大学数学与统计学院2023年硕士研究生成绩及拟录取情况公示（应用统计调剂）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CCCCC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2023-04-13 18:05:08</w:t>
      </w:r>
    </w:p>
    <w:tbl>
      <w:tblPr>
        <w:tblW w:w="93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5"/>
        <w:gridCol w:w="636"/>
        <w:gridCol w:w="636"/>
        <w:gridCol w:w="636"/>
        <w:gridCol w:w="752"/>
        <w:gridCol w:w="700"/>
        <w:gridCol w:w="714"/>
        <w:gridCol w:w="835"/>
        <w:gridCol w:w="835"/>
        <w:gridCol w:w="831"/>
        <w:gridCol w:w="684"/>
        <w:gridCol w:w="6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3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是否拟录取</w:t>
            </w:r>
          </w:p>
        </w:tc>
        <w:tc>
          <w:tcPr>
            <w:tcW w:w="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政治理论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外国语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业务课1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业务课2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106153025204095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李颖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93.20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81.20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105243000005401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柏方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83.98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80.03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103573000001863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项宇馨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94.06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79.50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104973400349963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袁成彦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89.76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78.50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110783123413799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李雅楠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148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85.22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78.25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104213150160878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王雪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143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83.42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77.89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104213150160079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卢子薇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84.96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77.66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106973512410421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周宇航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77.32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104233322219114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苏彦文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84.68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76.71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104563750005129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陈庆成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139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85.16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76.42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103573000001741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孙敬媛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97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82.70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75.92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104973200333149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王志成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130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82.18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75.35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105243000005374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张瑞昕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75.12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101733243201625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吴良钰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80.18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74.67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118463023004411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章赵怡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78.16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74.10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103533210005282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鲍雅妮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79.92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73.97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103273210708777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孙秋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94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76.02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72.29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是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110783123402472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陈冠升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149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72.80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71.84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102933210911955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王永昌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382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100703233310246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裴全磊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364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104213150160437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肖婧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143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358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102003211115453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叶彦辰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357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118463023001788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杨洋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356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自愿放弃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107303121001330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白璟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128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350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自愿放弃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</w:rPr>
        <w:t>总成绩=100×（初试总成绩/初试满分）×60% +复试总成绩×40%。成绩一律采用百分制，保留两位小数，采取四舍五入的方法计算。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250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2023-04-17T09:07:10Z</dcterms:created>
  <dc:creator>DELL</dc:creator>
  <cp:lastModifiedBy>WPS_1661830351</cp:lastModifiedBy>
  <dcterms:modified xsi:type="dcterms:W3CDTF">2023-04-17T09:07:16Z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E94BEE8F7C00492BAE0DA5D0A09FAC50_12</vt:lpwstr>
  </property>
</Properties>
</file>