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C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DC0000"/>
          <w:spacing w:val="0"/>
          <w:sz w:val="30"/>
          <w:szCs w:val="30"/>
          <w:shd w:val="clear" w:fill="FFFFFF"/>
        </w:rPr>
        <w:t>湖北民族大学2023年第一批调剂硕士研究生成绩及拟录取情况公示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0"/>
          <w:szCs w:val="10"/>
        </w:rPr>
      </w:pPr>
      <w:r>
        <w:rPr>
          <w:rFonts w:ascii="宋体" w:hAnsi="宋体" w:eastAsia="宋体" w:cs="宋体"/>
          <w:i w:val="0"/>
          <w:iCs w:val="0"/>
          <w:caps w:val="0"/>
          <w:color w:val="898989"/>
          <w:spacing w:val="0"/>
          <w:kern w:val="0"/>
          <w:sz w:val="12"/>
          <w:szCs w:val="12"/>
          <w:shd w:val="clear" w:fill="FFFFFF"/>
          <w:lang w:val="en-US" w:eastAsia="zh-CN" w:bidi="ar"/>
        </w:rPr>
        <w:t>2023-04-14 15:44:31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ascii="宋体" w:hAnsi="宋体" w:eastAsia="宋体" w:cs="宋体"/>
          <w:i w:val="0"/>
          <w:iCs w:val="0"/>
          <w:caps w:val="0"/>
          <w:color w:val="898989"/>
          <w:spacing w:val="0"/>
          <w:kern w:val="0"/>
          <w:sz w:val="12"/>
          <w:szCs w:val="12"/>
          <w:shd w:val="clear" w:fill="FFFFFF"/>
          <w:lang w:val="en-US" w:eastAsia="zh-CN" w:bidi="ar"/>
        </w:rPr>
        <w:t>来源: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ascii="宋体" w:hAnsi="宋体" w:eastAsia="宋体" w:cs="宋体"/>
          <w:i w:val="0"/>
          <w:iCs w:val="0"/>
          <w:caps w:val="0"/>
          <w:color w:val="898989"/>
          <w:spacing w:val="0"/>
          <w:kern w:val="0"/>
          <w:sz w:val="12"/>
          <w:szCs w:val="12"/>
          <w:shd w:val="clear" w:fill="FFFFFF"/>
          <w:lang w:val="en-US" w:eastAsia="zh-CN" w:bidi="ar"/>
        </w:rPr>
        <w:t>点击量:664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250"/>
        <w:rPr>
          <w:color w:val="333333"/>
          <w:sz w:val="14"/>
          <w:szCs w:val="14"/>
        </w:rPr>
      </w:pPr>
      <w:r>
        <w:rPr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【字体：</w:t>
      </w:r>
      <w:r>
        <w:rPr>
          <w:i w:val="0"/>
          <w:iCs w:val="0"/>
          <w:caps w:val="0"/>
          <w:color w:val="333333"/>
          <w:spacing w:val="0"/>
          <w:sz w:val="20"/>
          <w:szCs w:val="20"/>
          <w:u w:val="none"/>
          <w:shd w:val="clear" w:fill="FFFFFF"/>
        </w:rPr>
        <w:t>大</w:t>
      </w:r>
      <w:r>
        <w:rPr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 </w:t>
      </w:r>
      <w:r>
        <w:rPr>
          <w:i w:val="0"/>
          <w:iCs w:val="0"/>
          <w:caps w:val="0"/>
          <w:color w:val="333333"/>
          <w:spacing w:val="0"/>
          <w:sz w:val="18"/>
          <w:szCs w:val="18"/>
          <w:u w:val="none"/>
          <w:shd w:val="clear" w:fill="FFFFFF"/>
        </w:rPr>
        <w:t>中</w:t>
      </w:r>
      <w:r>
        <w:rPr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 </w:t>
      </w:r>
      <w:r>
        <w:rPr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</w:rPr>
        <w:t>小</w:t>
      </w:r>
      <w:r>
        <w:rPr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】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0"/>
          <w:szCs w:val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250"/>
        <w:rPr>
          <w:color w:val="333333"/>
          <w:sz w:val="14"/>
          <w:szCs w:val="14"/>
        </w:rPr>
      </w:pPr>
      <w:r>
        <w:rPr>
          <w:i w:val="0"/>
          <w:iCs w:val="0"/>
          <w:caps w:val="0"/>
          <w:color w:val="333333"/>
          <w:spacing w:val="0"/>
          <w:sz w:val="14"/>
          <w:szCs w:val="14"/>
          <w:u w:val="none"/>
          <w:shd w:val="clear" w:fill="FFFFFF"/>
        </w:rPr>
        <w:t>打印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5302885" cy="4210685"/>
            <wp:effectExtent l="0" t="0" r="571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02885" cy="421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51171506"/>
    <w:rsid w:val="5829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2023-04-17T10:28:00Z</dcterms:created>
  <dc:creator>DELL</dc:creator>
  <cp:lastModifiedBy>陈桉</cp:lastModifiedBy>
  <dcterms:modified xsi:type="dcterms:W3CDTF">2023-07-21T01:11:02Z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296477785641448DA3712CFFE93678D9_12</vt:lpwstr>
  </property>
</Properties>
</file>