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400" w:lineRule="atLeast"/>
        <w:ind w:left="0" w:right="0"/>
        <w:jc w:val="center"/>
        <w:rPr>
          <w:rFonts w:ascii="微软雅黑" w:hAnsi="微软雅黑" w:eastAsia="微软雅黑" w:cs="微软雅黑"/>
          <w:b w:val="0"/>
          <w:bCs w:val="0"/>
          <w:sz w:val="30"/>
          <w:szCs w:val="30"/>
        </w:rPr>
      </w:pPr>
      <w:bookmarkStart w:id="0" w:name="_GoBack"/>
      <w:r>
        <w:rPr>
          <w:rFonts w:hint="eastAsia" w:ascii="微软雅黑" w:hAnsi="微软雅黑" w:eastAsia="微软雅黑" w:cs="微软雅黑"/>
          <w:b w:val="0"/>
          <w:bCs w:val="0"/>
          <w:sz w:val="30"/>
          <w:szCs w:val="30"/>
          <w:bdr w:val="none" w:color="auto" w:sz="0" w:space="0"/>
        </w:rPr>
        <w:t>中国语言文学学院 2023年硕士研究生拟录取名单（补录）</w:t>
      </w:r>
    </w:p>
    <w:bookmarkEnd w:id="0"/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</w:rPr>
        <w:t>   因2023年中国语言文学学院学科教学（语文）专业非全日制拟录取的周文同学（考生编号：105323432616233）放弃拟录取资格，现根据学科教学（语文）专业非全日制调剂录取成绩排名拟录取付鑫同学。</w:t>
      </w:r>
    </w:p>
    <w:tbl>
      <w:tblPr>
        <w:tblW w:w="881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60"/>
        <w:gridCol w:w="880"/>
        <w:gridCol w:w="1300"/>
        <w:gridCol w:w="1570"/>
        <w:gridCol w:w="1600"/>
        <w:gridCol w:w="1060"/>
        <w:gridCol w:w="10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136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考生编号</w:t>
            </w:r>
          </w:p>
        </w:tc>
        <w:tc>
          <w:tcPr>
            <w:tcW w:w="880" w:type="dxa"/>
            <w:tcBorders>
              <w:top w:val="single" w:color="666666" w:sz="4" w:space="0"/>
              <w:left w:val="nil"/>
              <w:bottom w:val="single" w:color="666666" w:sz="4" w:space="0"/>
              <w:right w:val="single" w:color="666666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姓名</w:t>
            </w:r>
          </w:p>
        </w:tc>
        <w:tc>
          <w:tcPr>
            <w:tcW w:w="1300" w:type="dxa"/>
            <w:tcBorders>
              <w:top w:val="single" w:color="666666" w:sz="4" w:space="0"/>
              <w:left w:val="nil"/>
              <w:bottom w:val="single" w:color="666666" w:sz="4" w:space="0"/>
              <w:right w:val="single" w:color="666666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拟录取专业代码</w:t>
            </w:r>
          </w:p>
        </w:tc>
        <w:tc>
          <w:tcPr>
            <w:tcW w:w="1570" w:type="dxa"/>
            <w:tcBorders>
              <w:top w:val="single" w:color="666666" w:sz="4" w:space="0"/>
              <w:left w:val="nil"/>
              <w:bottom w:val="single" w:color="666666" w:sz="4" w:space="0"/>
              <w:right w:val="single" w:color="666666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拟录取专业名称</w:t>
            </w:r>
          </w:p>
        </w:tc>
        <w:tc>
          <w:tcPr>
            <w:tcW w:w="1600" w:type="dxa"/>
            <w:tcBorders>
              <w:top w:val="single" w:color="666666" w:sz="4" w:space="0"/>
              <w:left w:val="nil"/>
              <w:bottom w:val="single" w:color="666666" w:sz="4" w:space="0"/>
              <w:right w:val="single" w:color="666666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拟录取研究方向</w:t>
            </w:r>
          </w:p>
        </w:tc>
        <w:tc>
          <w:tcPr>
            <w:tcW w:w="1060" w:type="dxa"/>
            <w:tcBorders>
              <w:top w:val="single" w:color="666666" w:sz="4" w:space="0"/>
              <w:left w:val="nil"/>
              <w:bottom w:val="single" w:color="666666" w:sz="4" w:space="0"/>
              <w:right w:val="single" w:color="666666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学习形式</w:t>
            </w:r>
          </w:p>
        </w:tc>
        <w:tc>
          <w:tcPr>
            <w:tcW w:w="1040" w:type="dxa"/>
            <w:tcBorders>
              <w:top w:val="single" w:color="666666" w:sz="4" w:space="0"/>
              <w:left w:val="nil"/>
              <w:bottom w:val="single" w:color="666666" w:sz="4" w:space="0"/>
              <w:right w:val="single" w:color="666666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录取类别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1360" w:type="dxa"/>
            <w:tcBorders>
              <w:top w:val="nil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5"/>
                <w:szCs w:val="15"/>
                <w:bdr w:val="none" w:color="auto" w:sz="0" w:space="0"/>
              </w:rPr>
              <w:t>105323370816483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5"/>
                <w:szCs w:val="15"/>
                <w:bdr w:val="none" w:color="auto" w:sz="0" w:space="0"/>
              </w:rPr>
              <w:t>付鑫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5"/>
                <w:szCs w:val="15"/>
                <w:bdr w:val="none" w:color="auto" w:sz="0" w:space="0"/>
              </w:rPr>
              <w:t>045103</w:t>
            </w:r>
          </w:p>
        </w:tc>
        <w:tc>
          <w:tcPr>
            <w:tcW w:w="157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5"/>
                <w:szCs w:val="15"/>
                <w:bdr w:val="none" w:color="auto" w:sz="0" w:space="0"/>
              </w:rPr>
              <w:t>学科教学（语文）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5"/>
                <w:szCs w:val="15"/>
                <w:bdr w:val="none" w:color="auto" w:sz="0" w:space="0"/>
              </w:rPr>
              <w:t>学科教学（语文）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定向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rPr>
          <w:rFonts w:hint="eastAsia" w:ascii="微软雅黑" w:hAnsi="微软雅黑" w:eastAsia="微软雅黑" w:cs="微软雅黑"/>
          <w:sz w:val="16"/>
          <w:szCs w:val="16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5281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167</Words>
  <Characters>206</Characters>
  <Lines>0</Lines>
  <Paragraphs>0</Paragraphs>
  <TotalTime>0</TotalTime>
  <ScaleCrop>false</ScaleCrop>
  <LinksUpToDate>false</LinksUpToDate>
  <CharactersWithSpaces>210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2023-05-19T01:26:27Z</dcterms:created>
  <dc:creator>Administrator</dc:creator>
  <cp:lastModifiedBy>王英</cp:lastModifiedBy>
  <dcterms:modified xsi:type="dcterms:W3CDTF">2023-05-19T01:26:35Z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44766A44F4844B0D98CF4A2D0D48925F</vt:lpwstr>
  </property>
</Properties>
</file>