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b/>
          <w:bCs/>
          <w:sz w:val="20"/>
          <w:szCs w:val="20"/>
          <w:bdr w:val="none" w:color="auto" w:sz="0" w:space="0"/>
        </w:rPr>
        <w:t>2023年公共管理学院MPA专业调剂复试名单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0033" w:sz="4" w:space="2"/>
          <w:right w:val="none" w:color="auto" w:sz="0" w:space="0"/>
        </w:pBdr>
        <w:spacing w:before="0" w:beforeAutospacing="0" w:after="10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发布者：陈怡    来源：研办    发布时间：2023年04月06日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950"/>
        <w:gridCol w:w="550"/>
        <w:gridCol w:w="927"/>
        <w:gridCol w:w="607"/>
        <w:gridCol w:w="897"/>
        <w:gridCol w:w="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外语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管理类联考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105593250004013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万扬宇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249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106143125218864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王建会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243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105613441011596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贺同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105373423808046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罗登高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105373423808045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106103125600983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105423431625321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106713000001591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213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105363432013765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徐蕾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105543432303651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105423431525051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896433431500399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陈一夫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104043125604125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龙真真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105333431518600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赵巧玲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105543432303597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胡峻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105543431502291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高山雄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105543432303650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刘晓清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896433432000593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896433431600482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杨珑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896443456700034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焦琪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100533250050962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黎俏君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105333432019335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周子玉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105543432103512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肖婷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105323431519795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王冬嫒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宁思捷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吴怡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105583133126261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钟向玲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105613441407102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黄秋曼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105333431618811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贺亮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118463018007979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丁满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105423432325639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黄俊颉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896433360400777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105613441406999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骆安逸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896443456700458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蔡育康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黄许文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105333432119510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覃恋淳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105333360420479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王学森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105333432419801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曹军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100013000322000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段键峰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104593411191122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徐玉皓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105333432319740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胡旭舟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104863115018593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101843210506242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105333432720189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伍昕源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105333432019349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105323431920554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105333432519977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隋意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896433431500374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唐丽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曹孟秋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赵美惠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105543431503082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文玉珊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105333431718994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周佳贝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105333432319694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王紫怡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105323431520006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105333432319665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夏艳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100523100406258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高凡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105333431919218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阳彝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105333432119430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896433432100620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黄羚雅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105323432621439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夏滢平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FB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2023-05-28T02:42:14Z</dcterms:created>
  <dc:creator>Administrator</dc:creator>
  <cp:lastModifiedBy>王英</cp:lastModifiedBy>
  <dcterms:modified xsi:type="dcterms:W3CDTF">2023-05-28T02:42:22Z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0FB1FFB9A3FB4F9CBCE5EABB89C8825E</vt:lpwstr>
  </property>
</Properties>
</file>