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AD" w:rsidRPr="002F40AD" w:rsidRDefault="002F40AD" w:rsidP="002F40AD">
      <w:pPr>
        <w:widowControl/>
        <w:shd w:val="clear" w:color="auto" w:fill="FFFFFF"/>
        <w:spacing w:line="750" w:lineRule="atLeast"/>
        <w:jc w:val="left"/>
        <w:textAlignment w:val="top"/>
        <w:rPr>
          <w:rFonts w:ascii="microsoft yahei" w:eastAsia="宋体" w:hAnsi="microsoft yahei" w:cs="宋体"/>
          <w:b/>
          <w:bCs/>
          <w:color w:val="131415"/>
          <w:spacing w:val="2"/>
          <w:kern w:val="0"/>
          <w:sz w:val="60"/>
          <w:szCs w:val="60"/>
        </w:rPr>
      </w:pPr>
      <w:bookmarkStart w:id="0" w:name="_GoBack"/>
      <w:r w:rsidRPr="002F40AD">
        <w:rPr>
          <w:rFonts w:ascii="microsoft yahei" w:eastAsia="宋体" w:hAnsi="microsoft yahei" w:cs="宋体"/>
          <w:b/>
          <w:bCs/>
          <w:color w:val="131415"/>
          <w:spacing w:val="2"/>
          <w:kern w:val="0"/>
          <w:sz w:val="60"/>
          <w:szCs w:val="60"/>
        </w:rPr>
        <w:t>湖南师范大学附属长沙医院</w:t>
      </w:r>
      <w:r w:rsidRPr="002F40AD">
        <w:rPr>
          <w:rFonts w:ascii="microsoft yahei" w:eastAsia="宋体" w:hAnsi="microsoft yahei" w:cs="宋体"/>
          <w:b/>
          <w:bCs/>
          <w:color w:val="131415"/>
          <w:spacing w:val="2"/>
          <w:kern w:val="0"/>
          <w:sz w:val="60"/>
          <w:szCs w:val="60"/>
        </w:rPr>
        <w:t>2023</w:t>
      </w:r>
      <w:r w:rsidRPr="002F40AD">
        <w:rPr>
          <w:rFonts w:ascii="microsoft yahei" w:eastAsia="宋体" w:hAnsi="microsoft yahei" w:cs="宋体"/>
          <w:b/>
          <w:bCs/>
          <w:color w:val="131415"/>
          <w:spacing w:val="2"/>
          <w:kern w:val="0"/>
          <w:sz w:val="60"/>
          <w:szCs w:val="60"/>
        </w:rPr>
        <w:t>年硕士研究生招生复试入围名单公示</w:t>
      </w:r>
    </w:p>
    <w:bookmarkEnd w:id="0"/>
    <w:p w:rsidR="002F40AD" w:rsidRPr="002F40AD" w:rsidRDefault="002F40AD" w:rsidP="002F40AD">
      <w:pPr>
        <w:widowControl/>
        <w:shd w:val="clear" w:color="auto" w:fill="FFFFFF"/>
        <w:spacing w:line="750" w:lineRule="atLeast"/>
        <w:ind w:firstLine="450"/>
        <w:jc w:val="left"/>
        <w:textAlignment w:val="top"/>
        <w:rPr>
          <w:rFonts w:ascii="microsoft yahei" w:eastAsia="宋体" w:hAnsi="microsoft yahei" w:cs="宋体"/>
          <w:color w:val="989898"/>
          <w:spacing w:val="2"/>
          <w:kern w:val="0"/>
          <w:szCs w:val="21"/>
        </w:rPr>
      </w:pP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</w:rPr>
        <w:t>作者：</w:t>
      </w: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</w:rPr>
        <w:t xml:space="preserve"> </w:t>
      </w: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</w:rPr>
        <w:t>日期：</w:t>
      </w: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</w:rPr>
        <w:t xml:space="preserve">2023-03-29 14:44:33 </w:t>
      </w: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</w:rPr>
        <w:t>点击率：</w:t>
      </w: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  <w:bdr w:val="none" w:sz="0" w:space="0" w:color="auto" w:frame="1"/>
        </w:rPr>
        <w:t>98</w:t>
      </w:r>
      <w:r w:rsidRPr="002F40AD">
        <w:rPr>
          <w:rFonts w:ascii="microsoft yahei" w:eastAsia="宋体" w:hAnsi="microsoft yahei" w:cs="宋体"/>
          <w:color w:val="989898"/>
          <w:spacing w:val="2"/>
          <w:kern w:val="0"/>
          <w:szCs w:val="21"/>
        </w:rPr>
        <w:t>次</w:t>
      </w:r>
    </w:p>
    <w:p w:rsidR="002F40AD" w:rsidRPr="002F40AD" w:rsidRDefault="002F40AD" w:rsidP="002F40AD">
      <w:pPr>
        <w:widowControl/>
        <w:shd w:val="clear" w:color="auto" w:fill="FFFFFF"/>
        <w:spacing w:line="540" w:lineRule="atLeast"/>
        <w:jc w:val="left"/>
        <w:textAlignment w:val="top"/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</w:pP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 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br/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根据国家统考研究生招生成绩、湖南师范大学研究生招生要求和我院研究生招生要求，现予以公示我院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2023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年硕士研究生招生复试入围名单。请各位考生按我院招生复试工作方案相关流程准备复试。名单公示如下：</w:t>
      </w:r>
    </w:p>
    <w:tbl>
      <w:tblPr>
        <w:tblW w:w="84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991"/>
        <w:gridCol w:w="1306"/>
        <w:gridCol w:w="991"/>
        <w:gridCol w:w="841"/>
        <w:gridCol w:w="991"/>
        <w:gridCol w:w="826"/>
        <w:gridCol w:w="1066"/>
      </w:tblGrid>
      <w:tr w:rsidR="002F40AD" w:rsidRPr="002F40AD" w:rsidTr="002F40AD"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专业名称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政治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英语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西医</w:t>
            </w: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综合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初试成绩排名</w:t>
            </w:r>
          </w:p>
        </w:tc>
      </w:tr>
      <w:tr w:rsidR="002F40AD" w:rsidRPr="002F40AD" w:rsidTr="002F40AD"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105423520801075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周雨仁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耳鼻咽喉科学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2F40AD" w:rsidRPr="002F40AD" w:rsidTr="002F40AD"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105423432400740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吴倩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耳鼻咽喉科学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2F40AD" w:rsidRPr="002F40AD" w:rsidTr="002F40AD"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105423431900522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刘聪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耳鼻咽喉科学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40AD" w:rsidRPr="002F40AD" w:rsidRDefault="002F40AD" w:rsidP="002F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40AD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</w:tbl>
    <w:p w:rsidR="002F40AD" w:rsidRPr="002F40AD" w:rsidRDefault="002F40AD" w:rsidP="002F40AD">
      <w:pPr>
        <w:widowControl/>
        <w:shd w:val="clear" w:color="auto" w:fill="FFFFFF"/>
        <w:spacing w:line="540" w:lineRule="atLeast"/>
        <w:jc w:val="left"/>
        <w:textAlignment w:val="top"/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</w:pP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 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br/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特此公示！如有异议，联系电话：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0731-81854103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。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br/>
        <w:t> </w:t>
      </w:r>
    </w:p>
    <w:p w:rsidR="002F40AD" w:rsidRPr="002F40AD" w:rsidRDefault="002F40AD" w:rsidP="002F40AD">
      <w:pPr>
        <w:widowControl/>
        <w:spacing w:line="540" w:lineRule="atLeast"/>
        <w:jc w:val="right"/>
        <w:textAlignment w:val="top"/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</w:pP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t>湖南师范大学附属长沙医院</w:t>
      </w:r>
      <w:r w:rsidRPr="002F40AD">
        <w:rPr>
          <w:rFonts w:ascii="microsoft yahei" w:eastAsia="宋体" w:hAnsi="microsoft yahei" w:cs="宋体"/>
          <w:color w:val="000000"/>
          <w:spacing w:val="2"/>
          <w:kern w:val="0"/>
          <w:sz w:val="26"/>
          <w:szCs w:val="26"/>
        </w:rPr>
        <w:br/>
        <w:t>2023.3.28</w:t>
      </w:r>
    </w:p>
    <w:p w:rsidR="006D3DE5" w:rsidRDefault="006D3DE5"/>
    <w:sectPr w:rsidR="006D3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50"/>
    <w:rsid w:val="002F40AD"/>
    <w:rsid w:val="006D3DE5"/>
    <w:rsid w:val="00E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84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</w:div>
        <w:div w:id="5516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2023-03-30T06:54:00Z</dcterms:created>
  <dcterms:modified xsi:type="dcterms:W3CDTF">2023-03-30T06:54:00Z</dcterms:modified>
</cp:coreProperties>
</file>