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40" w:beforeAutospacing="0" w:after="180" w:afterAutospacing="0"/>
        <w:ind w:left="0" w:right="0"/>
        <w:jc w:val="center"/>
        <w:rPr>
          <w:color w:val="333333"/>
        </w:rPr>
      </w:pPr>
      <w:r>
        <w:rPr>
          <w:color w:val="333333"/>
        </w:rPr>
        <w:t>甘肃农业大学理学院2023年硕士研究生招生二次调剂复试录取工作安排（制药工程专硕）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2023年04月19日  点击：[329]</w:t>
      </w:r>
    </w:p>
    <w:p>
      <w:pPr>
        <w:keepNext w:val="0"/>
        <w:keepLines w:val="0"/>
        <w:widowControl/>
        <w:suppressLineNumbers w:val="0"/>
        <w:pBdr>
          <w:top w:val="dashed" w:color="D2D2D2" w:sz="4" w:space="0"/>
          <w:left w:val="dashed" w:color="D2D2D2" w:sz="4" w:space="0"/>
          <w:bottom w:val="dashed" w:color="D2D2D2" w:sz="4" w:space="0"/>
          <w:right w:val="dashed" w:color="D2D2D2" w:sz="4" w:space="0"/>
        </w:pBdr>
        <w:spacing w:before="240" w:beforeAutospacing="0" w:after="300" w:afterAutospacing="0"/>
        <w:jc w:val="center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60" w:beforeAutospacing="0" w:after="60" w:afterAutospacing="0" w:line="324" w:lineRule="atLeast"/>
        <w:ind w:left="0" w:right="0" w:firstLine="444"/>
        <w:jc w:val="left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一、调剂考生复试时间、复试地点、复试科目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4"/>
        <w:gridCol w:w="1044"/>
        <w:gridCol w:w="1176"/>
        <w:gridCol w:w="1200"/>
        <w:gridCol w:w="30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 w:hRule="atLeast"/>
          <w:tblCellSpacing w:w="0" w:type="dxa"/>
          <w:jc w:val="center"/>
        </w:trPr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招生方向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ind w:left="0" w:firstLine="192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资格审查</w:t>
            </w:r>
          </w:p>
        </w:tc>
        <w:tc>
          <w:tcPr>
            <w:tcW w:w="11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ind w:left="0" w:firstLine="384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面试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笔试</w:t>
            </w:r>
          </w:p>
        </w:tc>
        <w:tc>
          <w:tcPr>
            <w:tcW w:w="28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同等学历加试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13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制药工程专硕</w:t>
            </w:r>
          </w:p>
        </w:tc>
        <w:tc>
          <w:tcPr>
            <w:tcW w:w="10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8:00-8:40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格物楼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1012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9:00-16:00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格物楼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1001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19:00-21:00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格物楼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1002</w:t>
            </w:r>
          </w:p>
        </w:tc>
        <w:tc>
          <w:tcPr>
            <w:tcW w:w="30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9:00-11:00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格物楼</w:t>
            </w: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  <w:lang w:val="en-US"/>
              </w:rPr>
              <w:t>1017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  <w:jc w:val="left"/>
      </w:pPr>
      <w:r>
        <w:rPr>
          <w:rStyle w:val="6"/>
          <w:rFonts w:hint="eastAsia" w:ascii="宋体" w:hAnsi="宋体" w:eastAsia="宋体" w:cs="宋体"/>
          <w:color w:val="000000"/>
          <w:sz w:val="19"/>
          <w:szCs w:val="19"/>
        </w:rPr>
        <w:t>制药工程专业硕士笔试科目《有机化学》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  <w:jc w:val="left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同等学历加试：《化学综合》、《仪器分析》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444"/>
        <w:jc w:val="left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二、</w:t>
      </w:r>
      <w:r>
        <w:rPr>
          <w:rStyle w:val="6"/>
          <w:rFonts w:hint="eastAsia" w:ascii="宋体" w:hAnsi="宋体" w:eastAsia="宋体" w:cs="宋体"/>
          <w:color w:val="000000"/>
          <w:sz w:val="19"/>
          <w:szCs w:val="19"/>
        </w:rPr>
        <w:t>复试名单</w:t>
      </w:r>
    </w:p>
    <w:tbl>
      <w:tblPr>
        <w:tblW w:w="702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3"/>
        <w:gridCol w:w="778"/>
        <w:gridCol w:w="838"/>
        <w:gridCol w:w="778"/>
        <w:gridCol w:w="778"/>
        <w:gridCol w:w="778"/>
        <w:gridCol w:w="778"/>
        <w:gridCol w:w="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考生编号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报考方向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外国语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政治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业务课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业务课</w:t>
            </w: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106263085700027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贺莉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102243086003264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鲍子彤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104033086002019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曾学而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102953213317729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孙志强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94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100543000002870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张怀介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104343202302921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郭建楠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106313000140245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罗小凤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118453007012442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周治富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35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98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107033613400991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刘欣滢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45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104033086003233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姜丽博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52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88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102483122317781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王九玉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86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tblCellSpacing w:w="0" w:type="dxa"/>
        </w:trPr>
        <w:tc>
          <w:tcPr>
            <w:tcW w:w="1584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102953211203495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胥彧鹏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制药工程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70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line="324" w:lineRule="atLeast"/>
              <w:jc w:val="center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  <w:lang w:val="en-US"/>
              </w:rPr>
              <w:t>264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24" w:lineRule="atLeast"/>
        <w:ind w:left="0" w:right="0" w:firstLine="336"/>
        <w:jc w:val="left"/>
      </w:pPr>
      <w:r>
        <w:rPr>
          <w:rFonts w:hint="eastAsia" w:ascii="宋体" w:hAnsi="宋体" w:eastAsia="宋体" w:cs="宋体"/>
          <w:color w:val="000000"/>
          <w:sz w:val="19"/>
          <w:szCs w:val="19"/>
          <w:shd w:val="clear" w:fill="FFFFFF"/>
        </w:rPr>
        <w:t>三、具体政审材料以及其他详细信息请查阅《甘肃农业大学理学院</w:t>
      </w:r>
      <w:r>
        <w:rPr>
          <w:rFonts w:hint="eastAsia" w:ascii="宋体" w:hAnsi="宋体" w:eastAsia="宋体" w:cs="宋体"/>
          <w:color w:val="000000"/>
          <w:sz w:val="19"/>
          <w:szCs w:val="19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color w:val="000000"/>
          <w:sz w:val="19"/>
          <w:szCs w:val="19"/>
          <w:shd w:val="clear" w:fill="FFFFFF"/>
        </w:rPr>
        <w:t>年硕士研究生复试、调剂、录取工作方案》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四、咨询与监督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监督部门：甘肃农业大学研究生招生办公室、理学院党委办公室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监督电话： 理学院（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0931-7631211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）、研究生院（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0931-7631774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监督邮箱：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26010993@qq.com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 w:firstLine="336"/>
      </w:pPr>
      <w:r>
        <w:rPr>
          <w:rFonts w:hint="eastAsia" w:ascii="宋体" w:hAnsi="宋体" w:eastAsia="宋体" w:cs="宋体"/>
          <w:color w:val="000000"/>
          <w:sz w:val="19"/>
          <w:szCs w:val="19"/>
        </w:rPr>
        <w:t>地址：甘肃省兰州市安宁区营门村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1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号甘肃农业大学躬行楼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604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室、格物楼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10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楼</w:t>
      </w:r>
      <w:r>
        <w:rPr>
          <w:rFonts w:hint="eastAsia" w:ascii="宋体" w:hAnsi="宋体" w:eastAsia="宋体" w:cs="宋体"/>
          <w:color w:val="000000"/>
          <w:sz w:val="19"/>
          <w:szCs w:val="19"/>
          <w:lang w:val="en-US"/>
        </w:rPr>
        <w:t>1018</w:t>
      </w:r>
      <w:r>
        <w:rPr>
          <w:rFonts w:hint="eastAsia" w:ascii="宋体" w:hAnsi="宋体" w:eastAsia="宋体" w:cs="宋体"/>
          <w:color w:val="000000"/>
          <w:sz w:val="19"/>
          <w:szCs w:val="19"/>
        </w:rPr>
        <w:t>室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4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645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2023-05-20T02:06:33Z</dcterms:created>
  <dc:creator>DELL</dc:creator>
  <cp:lastModifiedBy>曾经的那个老吴</cp:lastModifiedBy>
  <dcterms:modified xsi:type="dcterms:W3CDTF">2023-05-20T02:06:34Z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A1737985DA964610B65EAC73CBADECB5_12</vt:lpwstr>
  </property>
</Properties>
</file>