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pBdr>
        <w:spacing w:before="200" w:beforeAutospacing="0" w:after="100" w:afterAutospacing="0" w:line="11" w:lineRule="atLeast"/>
        <w:ind w:left="0" w:right="0"/>
        <w:jc w:val="center"/>
        <w:rPr>
          <w:rFonts w:hint="eastAsia" w:ascii="宋体" w:hAnsi="宋体" w:eastAsia="宋体" w:cs="宋体"/>
          <w:b/>
          <w:color w:val="333333"/>
          <w:sz w:val="26"/>
          <w:szCs w:val="26"/>
        </w:rPr>
      </w:pPr>
      <w:r>
        <w:rPr>
          <w:rFonts w:hint="eastAsia" w:ascii="宋体" w:hAnsi="宋体" w:eastAsia="宋体" w:cs="宋体"/>
          <w:b/>
          <w:color w:val="333333"/>
          <w:sz w:val="26"/>
          <w:szCs w:val="26"/>
        </w:rPr>
        <w:t>福州大学土木工程学院硕士研究生复试考生名单（第二轮）</w:t>
      </w:r>
    </w:p>
    <w:p>
      <w:pPr>
        <w:pStyle w:val="2"/>
        <w:keepNext w:val="0"/>
        <w:keepLines w:val="0"/>
        <w:widowControl/>
        <w:suppressLineNumbers w:val="0"/>
        <w:pBdr>
          <w:bottom w:val="dashed" w:color="CCCCCC" w:sz="4" w:space="0"/>
        </w:pBdr>
        <w:spacing w:before="200" w:beforeAutospacing="0" w:after="100" w:afterAutospacing="0" w:line="500" w:lineRule="atLeast"/>
        <w:ind w:left="0" w:right="0"/>
        <w:jc w:val="center"/>
        <w:rPr>
          <w:b w:val="0"/>
          <w:sz w:val="12"/>
          <w:szCs w:val="12"/>
        </w:rPr>
      </w:pPr>
      <w:r>
        <w:rPr>
          <w:b w:val="0"/>
          <w:color w:val="2365A8"/>
          <w:sz w:val="12"/>
          <w:szCs w:val="12"/>
          <w:bdr w:val="none" w:color="auto" w:sz="0" w:space="0"/>
        </w:rPr>
        <w:t>信息来源：</w:t>
      </w:r>
      <w:r>
        <w:rPr>
          <w:b w:val="0"/>
          <w:sz w:val="12"/>
          <w:szCs w:val="12"/>
        </w:rPr>
        <w:t>研招办 </w:t>
      </w:r>
      <w:r>
        <w:rPr>
          <w:b w:val="0"/>
          <w:color w:val="2365A8"/>
          <w:sz w:val="12"/>
          <w:szCs w:val="12"/>
          <w:bdr w:val="none" w:color="auto" w:sz="0" w:space="0"/>
        </w:rPr>
        <w:t>发布日期: </w:t>
      </w:r>
      <w:r>
        <w:rPr>
          <w:b w:val="0"/>
          <w:sz w:val="12"/>
          <w:szCs w:val="12"/>
        </w:rPr>
        <w:t>2023-04-05 </w:t>
      </w:r>
      <w:r>
        <w:rPr>
          <w:b w:val="0"/>
          <w:color w:val="2365A8"/>
          <w:sz w:val="12"/>
          <w:szCs w:val="12"/>
          <w:bdr w:val="none" w:color="auto" w:sz="0" w:space="0"/>
        </w:rPr>
        <w:t>浏览次数: 4292</w:t>
      </w:r>
    </w:p>
    <w:p>
      <w:pPr>
        <w:keepNext w:val="0"/>
        <w:keepLines w:val="0"/>
        <w:widowControl/>
        <w:suppressLineNumbers w:val="0"/>
        <w:shd w:val="clear" w:fill="FFFFFF"/>
        <w:spacing w:before="0" w:beforeAutospacing="0" w:after="0" w:afterAutospacing="0" w:line="320" w:lineRule="atLeast"/>
        <w:ind w:left="0" w:right="0" w:firstLine="0"/>
        <w:jc w:val="both"/>
        <w:rPr>
          <w:rFonts w:ascii="等线" w:hAnsi="等线" w:eastAsia="等线" w:cs="等线"/>
          <w:i w:val="0"/>
          <w:caps w:val="0"/>
          <w:color w:val="333333"/>
          <w:spacing w:val="0"/>
          <w:sz w:val="21"/>
          <w:szCs w:val="21"/>
        </w:rPr>
      </w:pPr>
      <w:r>
        <w:rPr>
          <w:rStyle w:val="7"/>
          <w:rFonts w:ascii="楷体" w:hAnsi="楷体" w:eastAsia="楷体" w:cs="楷体"/>
          <w:b/>
          <w:i w:val="0"/>
          <w:caps w:val="0"/>
          <w:color w:val="333333"/>
          <w:spacing w:val="0"/>
          <w:kern w:val="0"/>
          <w:sz w:val="16"/>
          <w:szCs w:val="16"/>
          <w:shd w:val="clear" w:fill="FFFFFF"/>
          <w:lang w:val="en-US" w:eastAsia="zh-CN" w:bidi="ar"/>
        </w:rPr>
        <w:t>2023</w:t>
      </w:r>
      <w:r>
        <w:rPr>
          <w:rStyle w:val="7"/>
          <w:rFonts w:hint="eastAsia" w:ascii="楷体" w:hAnsi="楷体" w:eastAsia="楷体" w:cs="楷体"/>
          <w:b/>
          <w:i w:val="0"/>
          <w:caps w:val="0"/>
          <w:color w:val="333333"/>
          <w:spacing w:val="0"/>
          <w:kern w:val="0"/>
          <w:sz w:val="16"/>
          <w:szCs w:val="16"/>
          <w:shd w:val="clear" w:fill="FFFFFF"/>
          <w:lang w:val="en-US" w:eastAsia="zh-CN" w:bidi="ar"/>
        </w:rPr>
        <w:t>年福州大学土木工程学院硕士研究生复试第（6）号公告</w:t>
      </w:r>
    </w:p>
    <w:p>
      <w:pPr>
        <w:keepNext w:val="0"/>
        <w:keepLines w:val="0"/>
        <w:widowControl/>
        <w:suppressLineNumbers w:val="0"/>
        <w:shd w:val="clear" w:fill="FFFFFF"/>
        <w:spacing w:before="0" w:beforeAutospacing="0" w:after="0" w:afterAutospacing="0" w:line="320" w:lineRule="atLeast"/>
        <w:ind w:left="0" w:right="0" w:firstLine="0"/>
        <w:jc w:val="both"/>
        <w:rPr>
          <w:rFonts w:hint="eastAsia" w:ascii="等线" w:hAnsi="等线" w:eastAsia="等线" w:cs="等线"/>
          <w:i w:val="0"/>
          <w:caps w:val="0"/>
          <w:color w:val="333333"/>
          <w:spacing w:val="0"/>
          <w:sz w:val="21"/>
          <w:szCs w:val="21"/>
        </w:rPr>
      </w:pPr>
    </w:p>
    <w:p>
      <w:pPr>
        <w:keepNext w:val="0"/>
        <w:keepLines w:val="0"/>
        <w:widowControl/>
        <w:suppressLineNumbers w:val="0"/>
        <w:shd w:val="clear" w:fill="FFFFFF"/>
        <w:spacing w:before="0" w:beforeAutospacing="0" w:after="0" w:afterAutospacing="0" w:line="320" w:lineRule="atLeast"/>
        <w:ind w:left="0" w:right="0" w:firstLine="616"/>
        <w:jc w:val="both"/>
        <w:rPr>
          <w:rFonts w:hint="eastAsia" w:ascii="等线" w:hAnsi="等线" w:eastAsia="等线" w:cs="等线"/>
          <w:i w:val="0"/>
          <w:caps w:val="0"/>
          <w:color w:val="333333"/>
          <w:spacing w:val="0"/>
          <w:sz w:val="21"/>
          <w:szCs w:val="21"/>
        </w:rPr>
      </w:pPr>
      <w:r>
        <w:rPr>
          <w:rFonts w:hint="eastAsia" w:ascii="宋体" w:hAnsi="宋体" w:eastAsia="宋体" w:cs="宋体"/>
          <w:i w:val="0"/>
          <w:caps w:val="0"/>
          <w:color w:val="333333"/>
          <w:spacing w:val="-6"/>
          <w:kern w:val="0"/>
          <w:sz w:val="16"/>
          <w:szCs w:val="16"/>
          <w:shd w:val="clear" w:fill="FFFFFF"/>
          <w:lang w:val="en-US" w:eastAsia="zh-CN" w:bidi="ar"/>
        </w:rPr>
        <w:t>按照《2023年福州大学土木工程学院硕士研究生复试方案》（公告1），一志愿复试结束后，土木工程（非全日制）专业仍有缺额，我院将该专业复试分数线调整为国家A类复试基本分数线，符合国家A类复试基本分数线要求的一志愿考生按照初试成绩从高到低依次进入下一轮复试，复试比例与第一轮相同，具体名单如下：</w:t>
      </w:r>
    </w:p>
    <w:p>
      <w:pPr>
        <w:keepNext w:val="0"/>
        <w:keepLines w:val="0"/>
        <w:widowControl/>
        <w:suppressLineNumbers w:val="0"/>
        <w:shd w:val="clear" w:fill="FFFFFF"/>
        <w:spacing w:before="0" w:beforeAutospacing="0" w:after="0" w:afterAutospacing="0" w:line="320" w:lineRule="atLeast"/>
        <w:ind w:left="0" w:right="0" w:firstLine="616"/>
        <w:jc w:val="both"/>
        <w:rPr>
          <w:rFonts w:hint="eastAsia" w:ascii="等线" w:hAnsi="等线" w:eastAsia="等线" w:cs="等线"/>
          <w:i w:val="0"/>
          <w:caps w:val="0"/>
          <w:color w:val="333333"/>
          <w:spacing w:val="0"/>
          <w:sz w:val="21"/>
          <w:szCs w:val="21"/>
        </w:rPr>
      </w:pP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467"/>
        <w:gridCol w:w="684"/>
        <w:gridCol w:w="1400"/>
        <w:gridCol w:w="900"/>
        <w:gridCol w:w="684"/>
        <w:gridCol w:w="1223"/>
        <w:gridCol w:w="684"/>
        <w:gridCol w:w="576"/>
        <w:gridCol w:w="684"/>
        <w:gridCol w:w="710"/>
        <w:gridCol w:w="4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考生姓名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考生编号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报考专业名称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学习方式</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政治理论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外国语</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业务课一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业务课二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wordWrap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551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黄瑞楠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103863210504596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土木工程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非全日制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道路与机场工程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67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79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107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348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wordWrap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552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蔡锦江</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103863210504662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土木工程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非全日制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建筑材料与结构工程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57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66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61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spacing w:before="0" w:beforeAutospacing="0" w:after="100" w:afterAutospacing="0"/>
              <w:ind w:left="0" w:right="0" w:firstLine="0"/>
              <w:jc w:val="center"/>
              <w:rPr>
                <w:rFonts w:hint="eastAsia" w:ascii="宋体" w:hAnsi="宋体" w:eastAsia="宋体" w:cs="宋体"/>
                <w:sz w:val="24"/>
                <w:szCs w:val="24"/>
              </w:rPr>
            </w:pPr>
            <w:r>
              <w:rPr>
                <w:rFonts w:hint="eastAsia" w:ascii="宋体" w:hAnsi="宋体" w:eastAsia="宋体" w:cs="宋体"/>
                <w:i w:val="0"/>
                <w:caps w:val="0"/>
                <w:color w:val="000000"/>
                <w:spacing w:val="0"/>
                <w:sz w:val="16"/>
                <w:szCs w:val="16"/>
              </w:rPr>
              <w:t>280</w:t>
            </w:r>
          </w:p>
        </w:tc>
      </w:tr>
    </w:tbl>
    <w:p>
      <w:pPr>
        <w:keepNext w:val="0"/>
        <w:keepLines w:val="0"/>
        <w:widowControl/>
        <w:suppressLineNumbers w:val="0"/>
        <w:shd w:val="clear" w:fill="FFFFFF"/>
        <w:spacing w:before="0" w:beforeAutospacing="0" w:after="0" w:afterAutospacing="0" w:line="360" w:lineRule="atLeast"/>
        <w:ind w:left="0" w:right="0" w:firstLine="560"/>
        <w:jc w:val="both"/>
        <w:rPr>
          <w:rFonts w:hint="eastAsia" w:ascii="等线" w:hAnsi="等线" w:eastAsia="等线" w:cs="等线"/>
          <w:i w:val="0"/>
          <w:caps w:val="0"/>
          <w:color w:val="333333"/>
          <w:spacing w:val="0"/>
          <w:sz w:val="21"/>
          <w:szCs w:val="21"/>
        </w:rPr>
      </w:pPr>
      <w:r>
        <w:rPr>
          <w:rFonts w:hint="eastAsia" w:ascii="宋体" w:hAnsi="宋体" w:eastAsia="宋体" w:cs="宋体"/>
          <w:i w:val="0"/>
          <w:caps w:val="0"/>
          <w:color w:val="333333"/>
          <w:spacing w:val="0"/>
          <w:kern w:val="0"/>
          <w:sz w:val="16"/>
          <w:szCs w:val="16"/>
          <w:shd w:val="clear" w:fill="FFFFFF"/>
          <w:lang w:val="en-US" w:eastAsia="zh-CN" w:bidi="ar"/>
        </w:rPr>
        <w:t> </w:t>
      </w:r>
    </w:p>
    <w:p>
      <w:pPr>
        <w:keepNext w:val="0"/>
        <w:keepLines w:val="0"/>
        <w:widowControl/>
        <w:suppressLineNumbers w:val="0"/>
        <w:shd w:val="clear" w:fill="FFFFFF"/>
        <w:spacing w:before="0" w:beforeAutospacing="0" w:after="0" w:afterAutospacing="0" w:line="360" w:lineRule="atLeast"/>
        <w:ind w:left="0" w:right="0" w:firstLine="560"/>
        <w:jc w:val="both"/>
        <w:rPr>
          <w:rFonts w:hint="eastAsia" w:ascii="等线" w:hAnsi="等线" w:eastAsia="等线" w:cs="等线"/>
          <w:i w:val="0"/>
          <w:caps w:val="0"/>
          <w:color w:val="333333"/>
          <w:spacing w:val="0"/>
          <w:sz w:val="21"/>
          <w:szCs w:val="21"/>
        </w:rPr>
      </w:pPr>
      <w:r>
        <w:rPr>
          <w:rStyle w:val="7"/>
          <w:rFonts w:ascii="仿宋" w:hAnsi="仿宋" w:eastAsia="仿宋" w:cs="仿宋"/>
          <w:b/>
          <w:i w:val="0"/>
          <w:caps w:val="0"/>
          <w:color w:val="333333"/>
          <w:spacing w:val="0"/>
          <w:kern w:val="0"/>
          <w:sz w:val="28"/>
          <w:szCs w:val="28"/>
          <w:shd w:val="clear" w:fill="FFFFFF"/>
          <w:lang w:val="en-US" w:eastAsia="zh-CN" w:bidi="ar"/>
        </w:rPr>
        <w:t>一、咨询电话：</w:t>
      </w:r>
      <w:r>
        <w:rPr>
          <w:rFonts w:hint="eastAsia" w:ascii="仿宋" w:hAnsi="仿宋" w:eastAsia="仿宋" w:cs="仿宋"/>
          <w:i w:val="0"/>
          <w:caps w:val="0"/>
          <w:color w:val="000000"/>
          <w:spacing w:val="0"/>
          <w:kern w:val="0"/>
          <w:sz w:val="28"/>
          <w:szCs w:val="28"/>
          <w:shd w:val="clear" w:fill="FFFFFF"/>
          <w:lang w:val="en-US" w:eastAsia="zh-CN" w:bidi="ar"/>
        </w:rPr>
        <w:t>（工作日8：30-17：30）</w:t>
      </w:r>
    </w:p>
    <w:p>
      <w:pPr>
        <w:keepNext w:val="0"/>
        <w:keepLines w:val="0"/>
        <w:widowControl/>
        <w:suppressLineNumbers w:val="0"/>
        <w:shd w:val="clear" w:fill="FFFFFF"/>
        <w:spacing w:before="0" w:beforeAutospacing="0" w:after="0" w:afterAutospacing="0" w:line="360" w:lineRule="atLeast"/>
        <w:ind w:left="0" w:right="0" w:firstLine="560"/>
        <w:jc w:val="both"/>
        <w:rPr>
          <w:rFonts w:hint="eastAsia" w:ascii="等线" w:hAnsi="等线" w:eastAsia="等线" w:cs="等线"/>
          <w:i w:val="0"/>
          <w:caps w:val="0"/>
          <w:color w:val="333333"/>
          <w:spacing w:val="0"/>
          <w:sz w:val="21"/>
          <w:szCs w:val="21"/>
        </w:rPr>
      </w:pPr>
      <w:r>
        <w:rPr>
          <w:rFonts w:hint="eastAsia" w:ascii="宋体" w:hAnsi="宋体" w:eastAsia="宋体" w:cs="宋体"/>
          <w:i w:val="0"/>
          <w:caps w:val="0"/>
          <w:color w:val="333333"/>
          <w:spacing w:val="0"/>
          <w:kern w:val="0"/>
          <w:sz w:val="16"/>
          <w:szCs w:val="16"/>
          <w:shd w:val="clear" w:fill="FFFFFF"/>
          <w:lang w:val="en-US" w:eastAsia="zh-CN" w:bidi="ar"/>
        </w:rPr>
        <w:t>全日制  联系人：张老师，电话：0591-22865355</w:t>
      </w:r>
    </w:p>
    <w:p>
      <w:pPr>
        <w:keepNext w:val="0"/>
        <w:keepLines w:val="0"/>
        <w:widowControl/>
        <w:suppressLineNumbers w:val="0"/>
        <w:shd w:val="clear" w:fill="FFFFFF"/>
        <w:spacing w:before="0" w:beforeAutospacing="0" w:after="0" w:afterAutospacing="0" w:line="360" w:lineRule="atLeast"/>
        <w:ind w:left="0" w:right="0" w:firstLine="3920"/>
        <w:jc w:val="both"/>
        <w:rPr>
          <w:rFonts w:hint="eastAsia" w:ascii="等线" w:hAnsi="等线" w:eastAsia="等线" w:cs="等线"/>
          <w:i w:val="0"/>
          <w:caps w:val="0"/>
          <w:color w:val="333333"/>
          <w:spacing w:val="0"/>
          <w:sz w:val="21"/>
          <w:szCs w:val="21"/>
        </w:rPr>
      </w:pPr>
      <w:r>
        <w:rPr>
          <w:rFonts w:hint="eastAsia" w:ascii="宋体" w:hAnsi="宋体" w:eastAsia="宋体" w:cs="宋体"/>
          <w:i w:val="0"/>
          <w:caps w:val="0"/>
          <w:color w:val="333333"/>
          <w:spacing w:val="0"/>
          <w:kern w:val="0"/>
          <w:sz w:val="16"/>
          <w:szCs w:val="16"/>
          <w:shd w:val="clear" w:fill="FFFFFF"/>
          <w:lang w:val="en-US" w:eastAsia="zh-CN" w:bidi="ar"/>
        </w:rPr>
        <w:t>邮箱：1036814227@qq.com</w:t>
      </w:r>
    </w:p>
    <w:p>
      <w:pPr>
        <w:keepNext w:val="0"/>
        <w:keepLines w:val="0"/>
        <w:widowControl/>
        <w:suppressLineNumbers w:val="0"/>
        <w:shd w:val="clear" w:fill="FFFFFF"/>
        <w:spacing w:before="0" w:beforeAutospacing="0" w:after="0" w:afterAutospacing="0" w:line="315" w:lineRule="atLeast"/>
        <w:ind w:left="0" w:right="0" w:firstLine="560"/>
        <w:jc w:val="both"/>
        <w:rPr>
          <w:rFonts w:hint="eastAsia" w:ascii="等线" w:hAnsi="等线" w:eastAsia="等线" w:cs="等线"/>
          <w:i w:val="0"/>
          <w:caps w:val="0"/>
          <w:color w:val="333333"/>
          <w:spacing w:val="0"/>
          <w:sz w:val="21"/>
          <w:szCs w:val="21"/>
        </w:rPr>
      </w:pPr>
      <w:r>
        <w:rPr>
          <w:rFonts w:hint="eastAsia" w:ascii="宋体" w:hAnsi="宋体" w:eastAsia="宋体" w:cs="宋体"/>
          <w:i w:val="0"/>
          <w:caps w:val="0"/>
          <w:color w:val="333333"/>
          <w:spacing w:val="0"/>
          <w:kern w:val="0"/>
          <w:sz w:val="16"/>
          <w:szCs w:val="16"/>
          <w:shd w:val="clear" w:fill="FFFFFF"/>
          <w:lang w:val="en-US" w:eastAsia="zh-CN" w:bidi="ar"/>
        </w:rPr>
        <w:t>非全日制  联系人：王老师，电话：0591-22865930</w:t>
      </w:r>
    </w:p>
    <w:p>
      <w:pPr>
        <w:keepNext w:val="0"/>
        <w:keepLines w:val="0"/>
        <w:widowControl/>
        <w:suppressLineNumbers w:val="0"/>
        <w:shd w:val="clear" w:fill="FFFFFF"/>
        <w:spacing w:before="0" w:beforeAutospacing="0" w:after="0" w:afterAutospacing="0" w:line="360" w:lineRule="atLeast"/>
        <w:ind w:left="0" w:right="0" w:firstLine="560"/>
        <w:jc w:val="both"/>
        <w:rPr>
          <w:rFonts w:hint="eastAsia" w:ascii="等线" w:hAnsi="等线" w:eastAsia="等线" w:cs="等线"/>
          <w:i w:val="0"/>
          <w:caps w:val="0"/>
          <w:color w:val="333333"/>
          <w:spacing w:val="0"/>
          <w:sz w:val="21"/>
          <w:szCs w:val="21"/>
        </w:rPr>
      </w:pPr>
      <w:r>
        <w:rPr>
          <w:rStyle w:val="7"/>
          <w:rFonts w:hint="eastAsia" w:ascii="仿宋" w:hAnsi="仿宋" w:eastAsia="仿宋" w:cs="仿宋"/>
          <w:b/>
          <w:i w:val="0"/>
          <w:caps w:val="0"/>
          <w:color w:val="333333"/>
          <w:spacing w:val="0"/>
          <w:kern w:val="0"/>
          <w:sz w:val="28"/>
          <w:szCs w:val="28"/>
          <w:shd w:val="clear" w:fill="FFFFFF"/>
          <w:lang w:val="en-US" w:eastAsia="zh-CN" w:bidi="ar"/>
        </w:rPr>
        <w:t>二、申诉渠道：</w:t>
      </w:r>
      <w:r>
        <w:rPr>
          <w:rFonts w:hint="eastAsia" w:ascii="仿宋" w:hAnsi="仿宋" w:eastAsia="仿宋" w:cs="仿宋"/>
          <w:i w:val="0"/>
          <w:caps w:val="0"/>
          <w:color w:val="000000"/>
          <w:spacing w:val="0"/>
          <w:kern w:val="0"/>
          <w:sz w:val="28"/>
          <w:szCs w:val="28"/>
          <w:shd w:val="clear" w:fill="FFFFFF"/>
          <w:lang w:val="en-US" w:eastAsia="zh-CN" w:bidi="ar"/>
        </w:rPr>
        <w:t>（工作日8：30-17：30）</w:t>
      </w:r>
    </w:p>
    <w:p>
      <w:pPr>
        <w:keepNext w:val="0"/>
        <w:keepLines w:val="0"/>
        <w:widowControl/>
        <w:suppressLineNumbers w:val="0"/>
        <w:shd w:val="clear" w:fill="FFFFFF"/>
        <w:spacing w:before="0" w:beforeAutospacing="0" w:after="0" w:afterAutospacing="0" w:line="315" w:lineRule="atLeast"/>
        <w:ind w:left="0" w:right="0" w:firstLine="560"/>
        <w:jc w:val="both"/>
        <w:rPr>
          <w:rFonts w:hint="eastAsia" w:ascii="等线" w:hAnsi="等线" w:eastAsia="等线" w:cs="等线"/>
          <w:i w:val="0"/>
          <w:caps w:val="0"/>
          <w:color w:val="333333"/>
          <w:spacing w:val="0"/>
          <w:sz w:val="21"/>
          <w:szCs w:val="21"/>
        </w:rPr>
      </w:pPr>
      <w:r>
        <w:rPr>
          <w:rFonts w:hint="eastAsia" w:ascii="宋体" w:hAnsi="宋体" w:eastAsia="宋体" w:cs="宋体"/>
          <w:i w:val="0"/>
          <w:caps w:val="0"/>
          <w:color w:val="333333"/>
          <w:spacing w:val="0"/>
          <w:kern w:val="0"/>
          <w:sz w:val="16"/>
          <w:szCs w:val="16"/>
          <w:shd w:val="clear" w:fill="FFFFFF"/>
          <w:lang w:val="en-US" w:eastAsia="zh-CN" w:bidi="ar"/>
        </w:rPr>
        <w:t>电话：0591-</w:t>
      </w:r>
      <w:r>
        <w:rPr>
          <w:rFonts w:hint="eastAsia" w:ascii="宋体" w:hAnsi="宋体" w:eastAsia="宋体" w:cs="宋体"/>
          <w:i w:val="0"/>
          <w:caps w:val="0"/>
          <w:color w:val="000000"/>
          <w:spacing w:val="0"/>
          <w:kern w:val="0"/>
          <w:sz w:val="16"/>
          <w:szCs w:val="16"/>
          <w:shd w:val="clear" w:fill="FFFFFF"/>
          <w:lang w:val="en-US" w:eastAsia="zh-CN" w:bidi="ar"/>
        </w:rPr>
        <w:t>22860234</w:t>
      </w:r>
      <w:r>
        <w:rPr>
          <w:rFonts w:hint="eastAsia" w:ascii="宋体" w:hAnsi="宋体" w:eastAsia="宋体" w:cs="宋体"/>
          <w:i w:val="0"/>
          <w:caps w:val="0"/>
          <w:color w:val="333333"/>
          <w:spacing w:val="0"/>
          <w:kern w:val="0"/>
          <w:sz w:val="16"/>
          <w:szCs w:val="16"/>
          <w:shd w:val="clear" w:fill="FFFFFF"/>
          <w:lang w:val="en-US" w:eastAsia="zh-CN" w:bidi="ar"/>
        </w:rPr>
        <w:t>；邮箱：</w:t>
      </w:r>
      <w:r>
        <w:rPr>
          <w:rFonts w:hint="eastAsia" w:ascii="宋体" w:hAnsi="宋体" w:eastAsia="宋体" w:cs="宋体"/>
          <w:i w:val="0"/>
          <w:caps w:val="0"/>
          <w:color w:val="000000"/>
          <w:spacing w:val="0"/>
          <w:kern w:val="0"/>
          <w:sz w:val="16"/>
          <w:szCs w:val="16"/>
          <w:shd w:val="clear" w:fill="FFFFFF"/>
          <w:lang w:val="en-US" w:eastAsia="zh-CN" w:bidi="ar"/>
        </w:rPr>
        <w:t>fdtmjj@163.com</w:t>
      </w:r>
      <w:r>
        <w:rPr>
          <w:rFonts w:hint="eastAsia" w:ascii="宋体" w:hAnsi="宋体" w:eastAsia="宋体" w:cs="宋体"/>
          <w:i w:val="0"/>
          <w:caps w:val="0"/>
          <w:color w:val="333333"/>
          <w:spacing w:val="0"/>
          <w:kern w:val="0"/>
          <w:sz w:val="16"/>
          <w:szCs w:val="16"/>
          <w:shd w:val="clear" w:fill="FFFFFF"/>
          <w:lang w:val="en-US" w:eastAsia="zh-CN" w:bidi="ar"/>
        </w:rPr>
        <w:t>，地址：</w:t>
      </w:r>
      <w:r>
        <w:rPr>
          <w:rFonts w:hint="eastAsia" w:ascii="宋体" w:hAnsi="宋体" w:eastAsia="宋体" w:cs="宋体"/>
          <w:i w:val="0"/>
          <w:caps w:val="0"/>
          <w:color w:val="000000"/>
          <w:spacing w:val="0"/>
          <w:kern w:val="0"/>
          <w:sz w:val="16"/>
          <w:szCs w:val="16"/>
          <w:shd w:val="clear" w:fill="FFFFFF"/>
          <w:lang w:val="en-US" w:eastAsia="zh-CN" w:bidi="ar"/>
        </w:rPr>
        <w:t>福建省福州市福州大学城乌龙江北大道2号福州大学土木工程学院，邮编：350108。</w:t>
      </w:r>
    </w:p>
    <w:p>
      <w:pPr>
        <w:keepNext w:val="0"/>
        <w:keepLines w:val="0"/>
        <w:widowControl/>
        <w:suppressLineNumbers w:val="0"/>
        <w:shd w:val="clear" w:fill="FFFFFF"/>
        <w:spacing w:before="0" w:beforeAutospacing="0" w:after="0" w:afterAutospacing="0" w:line="315" w:lineRule="atLeast"/>
        <w:ind w:left="0" w:right="0" w:firstLine="560"/>
        <w:jc w:val="both"/>
        <w:rPr>
          <w:rFonts w:hint="eastAsia" w:ascii="等线" w:hAnsi="等线" w:eastAsia="等线" w:cs="等线"/>
          <w:i w:val="0"/>
          <w:caps w:val="0"/>
          <w:color w:val="333333"/>
          <w:spacing w:val="0"/>
          <w:sz w:val="21"/>
          <w:szCs w:val="21"/>
        </w:rPr>
      </w:pPr>
      <w:r>
        <w:rPr>
          <w:rFonts w:hint="eastAsia" w:ascii="宋体" w:hAnsi="宋体" w:eastAsia="宋体" w:cs="宋体"/>
          <w:i w:val="0"/>
          <w:caps w:val="0"/>
          <w:color w:val="000000"/>
          <w:spacing w:val="0"/>
          <w:kern w:val="0"/>
          <w:sz w:val="16"/>
          <w:szCs w:val="16"/>
          <w:shd w:val="clear" w:fill="FFFFFF"/>
          <w:lang w:val="en-US" w:eastAsia="zh-CN" w:bidi="ar"/>
        </w:rPr>
        <w:t>该申诉渠道至招生工作结束前均有效。</w:t>
      </w:r>
    </w:p>
    <w:p>
      <w:pPr>
        <w:keepNext w:val="0"/>
        <w:keepLines w:val="0"/>
        <w:widowControl/>
        <w:suppressLineNumbers w:val="0"/>
        <w:pBdr>
          <w:top w:val="none" w:color="auto" w:sz="0" w:space="0"/>
          <w:left w:val="none" w:color="auto" w:sz="0" w:space="0"/>
          <w:bottom w:val="none" w:color="auto" w:sz="0" w:space="0"/>
          <w:right w:val="none" w:color="auto" w:sz="0" w:space="0"/>
        </w:pBdr>
        <w:spacing w:line="320" w:lineRule="atLeast"/>
        <w:jc w:val="left"/>
        <w:rPr>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46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2023-05-17T02:30:59Z</dcterms:created>
  <dc:creator>86188</dc:creator>
  <cp:lastModifiedBy>随风而动</cp:lastModifiedBy>
  <dcterms:modified xsi:type="dcterms:W3CDTF">2023-05-17T02:31:01Z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