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450" w:lineRule="atLeast"/>
        <w:ind w:left="0" w:firstLine="0"/>
        <w:jc w:val="center"/>
        <w:rPr>
          <w:rFonts w:hint="eastAsia" w:ascii="微软雅黑" w:hAnsi="微软雅黑" w:eastAsia="微软雅黑" w:cs="微软雅黑"/>
          <w:b/>
          <w:i w:val="0"/>
          <w:caps w:val="0"/>
          <w:color w:val="008D3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8D3F"/>
          <w:spacing w:val="0"/>
          <w:kern w:val="0"/>
          <w:sz w:val="24"/>
          <w:szCs w:val="24"/>
          <w:lang w:val="en-US" w:eastAsia="zh-CN" w:bidi="ar"/>
        </w:rPr>
        <w:t>林学院2023年调剂第一批次考生复试成绩</w:t>
      </w:r>
    </w:p>
    <w:p>
      <w:pPr>
        <w:keepNext w:val="0"/>
        <w:keepLines w:val="0"/>
        <w:widowControl/>
        <w:suppressLineNumbers w:val="0"/>
        <w:pBdr>
          <w:bottom w:val="single" w:color="DDDDDD" w:sz="4" w:space="0"/>
        </w:pBdr>
        <w:spacing w:line="24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4"/>
          <w:szCs w:val="14"/>
          <w:lang w:val="en-US" w:eastAsia="zh-CN" w:bidi="ar"/>
        </w:rPr>
        <w:t>发布时间 ：2023-04-08      作者：     信息员：艾嘉蓓</w:t>
      </w:r>
    </w:p>
    <w:tbl>
      <w:tblPr>
        <w:tblW w:w="4910" w:type="dxa"/>
        <w:tblInd w:w="6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03"/>
        <w:gridCol w:w="1493"/>
        <w:gridCol w:w="681"/>
        <w:gridCol w:w="503"/>
        <w:gridCol w:w="865"/>
        <w:gridCol w:w="86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</w:trPr>
        <w:tc>
          <w:tcPr>
            <w:tcW w:w="4910" w:type="dxa"/>
            <w:gridSpan w:val="6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林学院2023年调剂第一批次考生复试成绩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Style w:val="4"/>
                <w:rFonts w:hint="eastAsia" w:ascii="宋体" w:hAnsi="宋体" w:eastAsia="宋体" w:cs="宋体"/>
                <w:b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Style w:val="4"/>
                <w:rFonts w:hint="eastAsia" w:ascii="宋体" w:hAnsi="宋体" w:eastAsia="宋体" w:cs="宋体"/>
                <w:b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Style w:val="4"/>
                <w:rFonts w:hint="eastAsia" w:ascii="宋体" w:hAnsi="宋体" w:eastAsia="宋体" w:cs="宋体"/>
                <w:b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Style w:val="4"/>
                <w:rFonts w:hint="eastAsia" w:ascii="宋体" w:hAnsi="宋体" w:eastAsia="宋体" w:cs="宋体"/>
                <w:b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Style w:val="4"/>
                <w:rFonts w:hint="eastAsia" w:ascii="宋体" w:hAnsi="宋体" w:eastAsia="宋体" w:cs="宋体"/>
                <w:b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考生类型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Style w:val="4"/>
                <w:rFonts w:hint="eastAsia" w:ascii="宋体" w:hAnsi="宋体" w:eastAsia="宋体" w:cs="宋体"/>
                <w:b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复试成绩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107123360802736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张偌冰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87.6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100223350703063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杨雅婷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86.6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100223510703274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丁珊珊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87.6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100223530203292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陈凤林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82.2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105043101902845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胡自理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105043105907418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何金华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78.6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100223430703197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周益民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70.6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102253152601567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85.2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102253621409820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柴得斌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81.2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102253133900506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杨浩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77.6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102253150201105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李雪慧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87.4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106263090700112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周宜融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107123417403054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赵紫宇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86.4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100223515203774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斯雅丽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87.2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102253371307563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80.6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102253152101232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佟心雨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83.6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102253121800091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祝嘉新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102253232304273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张馨予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86.6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100223510703277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刘浩蓝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86.2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107123513003654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唐乐辉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83.8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105043103902071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刘洪妍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103413666604182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柯思恺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86.8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107123611509916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王文龙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85.4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102253152601569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杨佩文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86.2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102253141900965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王立强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102983210101251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倪荣雨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102253370106346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徐钰达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78.4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100223112200663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俱世博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85.4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102253142101003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马维越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81.6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105383431800748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伍晓洁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76.6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106263090700060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黄旭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84.6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102983210106382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葛爽爽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75.8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102253214201940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71.4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102983210108635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张阳阳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87.4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102983210108198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常冰冰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83.6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102983210108745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符江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81.6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102983210108202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岳舒雅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100223413403178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丁福明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85.8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100223361303103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黄智军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88.8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100223112200632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王嘉颖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86.6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102983210106979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袁宇奇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84.6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106573360224407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李旺旺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76.2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102983210107189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黄俊杰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80.2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102983210107114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刘凯春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81.6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107123351302833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白思婕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71.4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102983210105118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郭瑜彦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70.4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144303195000136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刘忆南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88.2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106973510622297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何祝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90.2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107183123506504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焦梓轩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88.6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103863215522928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许泽松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87.4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103003210400508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郭嘉龙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85.2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103003210411581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杨月圆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80.4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103003210409343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王立凡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79.6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102943210112681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官婷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78.2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106973130419375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郭跃男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78.8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103003210411967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邓宇亮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78.8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103003210410835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赵嘉铖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78.6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105423351111571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林芷惠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90.8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106633347111876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程云龙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89.2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110783123400710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郑英俊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74.6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110783123417962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李佳果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3C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2023-05-14T07:11:49Z</dcterms:created>
  <dc:creator>86188</dc:creator>
  <cp:lastModifiedBy>随风而动</cp:lastModifiedBy>
  <dcterms:modified xsi:type="dcterms:W3CDTF">2023-05-14T07:11:50Z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