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南方生物医学研究中心2023年硕士研究生招生复试流程（调剂）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发布者：林章     发布时间：2023-04-04     动态浏览次数：673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18" w:lineRule="atLeast"/>
        <w:ind w:left="0" w:right="0" w:firstLine="547"/>
        <w:jc w:val="center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547"/>
        <w:jc w:val="center"/>
      </w:pPr>
    </w:p>
    <w:tbl>
      <w:tblPr>
        <w:tblW w:w="110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90"/>
        <w:gridCol w:w="1897"/>
        <w:gridCol w:w="3847"/>
        <w:gridCol w:w="37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rFonts w:hint="eastAsia" w:ascii="宋体" w:hAnsi="宋体" w:eastAsia="宋体" w:cs="宋体"/>
                <w:bdr w:val="none" w:color="auto" w:sz="0" w:space="0"/>
                <w:shd w:val="clear" w:fill="FFFFFF"/>
                <w:lang w:eastAsia="zh-CN"/>
              </w:rPr>
              <w:t>日期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rFonts w:hint="eastAsia" w:ascii="宋体" w:hAnsi="宋体" w:eastAsia="宋体" w:cs="宋体"/>
                <w:bdr w:val="none" w:color="auto" w:sz="0" w:space="0"/>
                <w:shd w:val="clear" w:fill="FFFFFF"/>
                <w:lang w:eastAsia="zh-CN"/>
              </w:rPr>
              <w:t>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rFonts w:hint="eastAsia" w:ascii="宋体" w:hAnsi="宋体" w:eastAsia="宋体" w:cs="宋体"/>
                <w:bdr w:val="none" w:color="auto" w:sz="0" w:space="0"/>
                <w:shd w:val="clear" w:fill="FFFFFF"/>
                <w:lang w:eastAsia="zh-CN"/>
              </w:rPr>
              <w:t>事项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rFonts w:hint="eastAsia" w:ascii="宋体" w:hAnsi="宋体" w:eastAsia="宋体" w:cs="宋体"/>
                <w:bdr w:val="none" w:color="auto" w:sz="0" w:space="0"/>
                <w:shd w:val="clear" w:fill="FFFFFF"/>
                <w:lang w:eastAsia="zh-CN"/>
              </w:rPr>
              <w:t>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</w:rPr>
              <w:t>4</w:t>
            </w: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</w:rPr>
              <w:t>9</w:t>
            </w: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  <w:lang w:eastAsia="zh-CN"/>
              </w:rPr>
              <w:t>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</w:rPr>
              <w:t>8:00-9:00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  <w:lang w:eastAsia="zh-CN"/>
              </w:rPr>
              <w:t>递交材料、资格审核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  <w:lang w:eastAsia="zh-CN"/>
              </w:rPr>
              <w:t>理工楼</w:t>
            </w: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</w:rPr>
              <w:t>13#</w:t>
            </w: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  <w:lang w:eastAsia="zh-CN"/>
              </w:rPr>
              <w:t>6楼报告厅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</w:rPr>
              <w:t>4</w:t>
            </w: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</w:rPr>
              <w:t>9</w:t>
            </w: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  <w:lang w:eastAsia="zh-CN"/>
              </w:rPr>
              <w:t>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</w:rPr>
              <w:t>9:30-12:00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  <w:lang w:eastAsia="zh-CN"/>
              </w:rPr>
              <w:t>实验操作考试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  <w:lang w:eastAsia="zh-CN"/>
              </w:rPr>
              <w:t>理工楼</w:t>
            </w: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</w:rPr>
              <w:t>11#301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</w:rPr>
              <w:t>4</w:t>
            </w: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</w:rPr>
              <w:t>9</w:t>
            </w: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  <w:lang w:eastAsia="zh-CN"/>
              </w:rPr>
              <w:t>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</w:rPr>
              <w:t>14:00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  <w:lang w:eastAsia="zh-CN"/>
              </w:rPr>
              <w:t>专业面试（含英语口语）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  <w:lang w:eastAsia="zh-CN"/>
              </w:rPr>
              <w:t>理工楼</w:t>
            </w: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</w:rPr>
              <w:t>13#</w:t>
            </w: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  <w:lang w:eastAsia="zh-CN"/>
              </w:rPr>
              <w:t>南</w:t>
            </w: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</w:rPr>
              <w:t>109</w:t>
            </w:r>
            <w:r>
              <w:rPr>
                <w:rFonts w:hint="eastAsia" w:ascii="宋体" w:hAnsi="宋体" w:eastAsia="宋体" w:cs="宋体"/>
                <w:bdr w:val="none" w:color="auto" w:sz="0" w:space="0"/>
                <w:shd w:val="clear" w:fill="FFFFFF"/>
                <w:lang w:eastAsia="zh-CN"/>
              </w:rPr>
              <w:t>会议室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1152" w:right="0" w:hanging="533"/>
        <w:jc w:val="left"/>
      </w:pPr>
      <w:r>
        <w:rPr>
          <w:rStyle w:val="7"/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eastAsia="zh-CN"/>
        </w:rPr>
        <w:t>备注：地点均为福建师范大学旗山校区（新校区）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AF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2023-05-14T10:19:25Z</dcterms:created>
  <dc:creator>86188</dc:creator>
  <cp:lastModifiedBy>随风而动</cp:lastModifiedBy>
  <dcterms:modified xsi:type="dcterms:W3CDTF">2023-05-14T10:19:27Z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