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科学技术史学位点参加2023年硕士研究生第一志愿复试名单</w:t>
      </w:r>
    </w:p>
    <w:p>
      <w:pPr>
        <w:keepNext w:val="0"/>
        <w:keepLines w:val="0"/>
        <w:widowControl/>
        <w:suppressLineNumbers w:val="0"/>
        <w:shd w:val="clear" w:fill="F5F5F5"/>
        <w:spacing w:before="0" w:beforeAutospacing="0" w:after="200" w:afterAutospacing="0" w:line="63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发布日期：2023年03月27日  作者：  来源：  点击：459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</w:pPr>
      <w:r>
        <w:rPr>
          <w:rStyle w:val="7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科学技术史学位点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</w:pPr>
      <w:r>
        <w:rPr>
          <w:rStyle w:val="7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参加2023年硕士研究生第一志愿复试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</w:pPr>
      <w:r>
        <w:rPr>
          <w:rStyle w:val="7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名 单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30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根据《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云南农业大学2023年招收硕士研究生复试录取办法》、《马克思主义学院2023年招收硕士研究生复试录取办法》、的要求，依据《科学技术史学位点2023年硕士研究生复试录取工作细则（第一志愿）》确定的复试基本分数线，现将参加2023年硕士研究生第一志愿复试名单公告如下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</w:p>
    <w:tbl>
      <w:tblPr>
        <w:tblW w:w="5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820"/>
        <w:gridCol w:w="1880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tbl>
            <w:tblPr>
              <w:tblW w:w="143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7"/>
                      <w:rFonts w:hint="eastAsia" w:ascii="黑体" w:hAnsi="宋体" w:eastAsia="黑体" w:cs="黑体"/>
                      <w:b/>
                      <w:bCs/>
                      <w:sz w:val="13"/>
                      <w:szCs w:val="13"/>
                    </w:rPr>
                    <w:t>考生编号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tbl>
            <w:tblPr>
              <w:tblW w:w="68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80" w:hRule="atLeast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7"/>
                      <w:rFonts w:hint="eastAsia" w:ascii="黑体" w:hAnsi="宋体" w:eastAsia="黑体" w:cs="黑体"/>
                      <w:b/>
                      <w:bCs/>
                      <w:sz w:val="13"/>
                      <w:szCs w:val="13"/>
                    </w:rPr>
                    <w:t>姓名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tbl>
            <w:tblPr>
              <w:tblW w:w="173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1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7"/>
                      <w:rFonts w:hint="eastAsia" w:ascii="黑体" w:hAnsi="宋体" w:eastAsia="黑体" w:cs="黑体"/>
                      <w:b/>
                      <w:bCs/>
                      <w:sz w:val="13"/>
                      <w:szCs w:val="13"/>
                    </w:rPr>
                    <w:t>报考专业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sz w:val="13"/>
                <w:szCs w:val="13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cs="Arial"/>
                <w:sz w:val="13"/>
                <w:szCs w:val="13"/>
              </w:rPr>
              <w:t>106763000000160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王大仁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科学技术史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106763000000157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萧庆泰逢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科学技术史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106763000000158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龙佳浩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科学技术史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106763000000164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丁君君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少数民族科学技术史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106763000000163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唐芸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中国地方农业科学技术史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</w:rPr>
              <w:t>319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特此公告。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41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马克思主义学院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41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2023年3月27日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33A44C5"/>
    <w:rsid w:val="333A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2023-04-19T09:04:00Z</dcterms:created>
  <dc:creator>晴天</dc:creator>
  <cp:lastModifiedBy>晴天</cp:lastModifiedBy>
  <dcterms:modified xsi:type="dcterms:W3CDTF">2023-04-19T09:04:24Z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A57A8BA115C44A5F9F87D1E6E9DCF34A_11</vt:lpwstr>
  </property>
</Properties>
</file>