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16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西北工业大学光电与智能研究院2023年全国硕士研究生入学考试第二次调剂拟录取名单公示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320" w:lineRule="atLeast"/>
        <w:ind w:left="0" w:right="0" w:firstLine="430"/>
        <w:jc w:val="left"/>
      </w:pPr>
      <w:r>
        <w:rPr>
          <w:rFonts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经研究院工作小组审核通过，现将我院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年全国硕士研究生入学考试调剂拟录取名单公示如下，公示期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个工作日。</w:t>
      </w:r>
    </w:p>
    <w:tbl>
      <w:tblPr>
        <w:tblW w:w="6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1731"/>
        <w:gridCol w:w="839"/>
        <w:gridCol w:w="1720"/>
        <w:gridCol w:w="591"/>
        <w:gridCol w:w="534"/>
        <w:gridCol w:w="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序号</w:t>
            </w:r>
          </w:p>
        </w:tc>
        <w:tc>
          <w:tcPr>
            <w:tcW w:w="1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考生编号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姓名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录取专业名称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初试</w:t>
            </w: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  <w:lang w:val="en-US"/>
              </w:rPr>
              <w:br w:type="textWrapping"/>
            </w: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  <w:lang w:val="en-US"/>
              </w:rPr>
              <w:t>  </w:t>
            </w: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成绩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复试</w:t>
            </w: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  <w:lang w:val="en-US"/>
              </w:rPr>
              <w:br w:type="textWrapping"/>
            </w: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  <w:lang w:val="en-US"/>
              </w:rPr>
              <w:t>  </w:t>
            </w: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成绩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b/>
                <w:bCs/>
                <w:color w:val="000000"/>
                <w:sz w:val="15"/>
                <w:szCs w:val="15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106993230315475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</w:rPr>
              <w:t>韩涵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</w:rPr>
              <w:t>智能科学与工程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361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89.00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80.60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5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106993611213352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</w:rPr>
              <w:t>徐士杰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</w:rPr>
              <w:t>智能科学与工程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361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86.67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5"/>
                <w:szCs w:val="15"/>
                <w:lang w:val="en-US"/>
              </w:rPr>
              <w:t>79.43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320" w:lineRule="atLeast"/>
        <w:ind w:left="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如有异议，请于公示期内与我院相关人员进行联系。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320" w:lineRule="atLeast"/>
        <w:ind w:left="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  <w:lang w:val="en-US"/>
        </w:rPr>
        <w:t>029-88495713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西北工业大学光电与智能研究院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20" w:lineRule="atLeast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  <w:lang w:val="en-US"/>
        </w:rPr>
        <w:t>13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A48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262</Characters>
  <Lines>0</Lines>
  <Paragraphs>0</Paragraphs>
  <TotalTime>0</TotalTime>
  <ScaleCrop>false</ScaleCrop>
  <LinksUpToDate>false</LinksUpToDate>
  <CharactersWithSpaces>266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2023-05-07T02:00:34Z</dcterms:created>
  <dc:creator>Administrator</dc:creator>
  <cp:lastModifiedBy>王英</cp:lastModifiedBy>
  <dcterms:modified xsi:type="dcterms:W3CDTF">2023-05-07T02:00:44Z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E5ADFB4DEF584CC89CF15DFF3740636B</vt:lpwstr>
  </property>
</Properties>
</file>