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CFF" w:rsidRPr="00631CFF" w:rsidRDefault="00631CFF" w:rsidP="00631CFF">
      <w:pPr>
        <w:widowControl/>
        <w:spacing w:line="1320" w:lineRule="atLeast"/>
        <w:jc w:val="center"/>
        <w:outlineLvl w:val="0"/>
        <w:rPr>
          <w:rFonts w:ascii="Tahoma" w:eastAsia="宋体" w:hAnsi="Tahoma" w:cs="Tahoma"/>
          <w:color w:val="000000"/>
          <w:kern w:val="36"/>
          <w:sz w:val="36"/>
          <w:szCs w:val="36"/>
        </w:rPr>
      </w:pPr>
      <w:r w:rsidRPr="00631CFF">
        <w:rPr>
          <w:rFonts w:ascii="Tahoma" w:eastAsia="宋体" w:hAnsi="Tahoma" w:cs="Tahoma"/>
          <w:color w:val="000000"/>
          <w:kern w:val="36"/>
          <w:sz w:val="36"/>
          <w:szCs w:val="36"/>
        </w:rPr>
        <w:t>生命科学学院</w:t>
      </w:r>
      <w:r w:rsidRPr="00631CFF">
        <w:rPr>
          <w:rFonts w:ascii="Tahoma" w:eastAsia="宋体" w:hAnsi="Tahoma" w:cs="Tahoma"/>
          <w:color w:val="000000"/>
          <w:kern w:val="36"/>
          <w:sz w:val="36"/>
          <w:szCs w:val="36"/>
        </w:rPr>
        <w:t>2023</w:t>
      </w:r>
      <w:r w:rsidRPr="00631CFF">
        <w:rPr>
          <w:rFonts w:ascii="Tahoma" w:eastAsia="宋体" w:hAnsi="Tahoma" w:cs="Tahoma"/>
          <w:color w:val="000000"/>
          <w:kern w:val="36"/>
          <w:sz w:val="36"/>
          <w:szCs w:val="36"/>
        </w:rPr>
        <w:t>年硕士研究生招生调剂系统开启公告</w:t>
      </w:r>
    </w:p>
    <w:p w:rsidR="00631CFF" w:rsidRPr="00631CFF" w:rsidRDefault="00631CFF" w:rsidP="00631CFF">
      <w:pPr>
        <w:widowControl/>
        <w:jc w:val="center"/>
        <w:outlineLvl w:val="2"/>
        <w:rPr>
          <w:rFonts w:ascii="Tahoma" w:eastAsia="宋体" w:hAnsi="Tahoma" w:cs="Tahoma"/>
          <w:color w:val="999999"/>
          <w:kern w:val="0"/>
          <w:szCs w:val="21"/>
        </w:rPr>
      </w:pPr>
      <w:r w:rsidRPr="00631CFF">
        <w:rPr>
          <w:rFonts w:ascii="Tahoma" w:eastAsia="宋体" w:hAnsi="Tahoma" w:cs="Tahoma"/>
          <w:color w:val="999999"/>
          <w:kern w:val="0"/>
          <w:szCs w:val="21"/>
        </w:rPr>
        <w:t>时间：</w:t>
      </w:r>
      <w:r w:rsidRPr="00631CFF">
        <w:rPr>
          <w:rFonts w:ascii="Tahoma" w:eastAsia="宋体" w:hAnsi="Tahoma" w:cs="Tahoma"/>
          <w:color w:val="999999"/>
          <w:kern w:val="0"/>
          <w:szCs w:val="21"/>
        </w:rPr>
        <w:t>2023-04-08</w:t>
      </w:r>
      <w:r w:rsidRPr="00631CFF">
        <w:rPr>
          <w:rFonts w:ascii="Tahoma" w:eastAsia="宋体" w:hAnsi="Tahoma" w:cs="Tahoma"/>
          <w:color w:val="999999"/>
          <w:kern w:val="0"/>
          <w:szCs w:val="21"/>
        </w:rPr>
        <w:t>点击数：</w:t>
      </w:r>
      <w:r w:rsidRPr="00631CFF">
        <w:rPr>
          <w:rFonts w:ascii="Tahoma" w:eastAsia="宋体" w:hAnsi="Tahoma" w:cs="Tahoma"/>
          <w:color w:val="999999"/>
          <w:kern w:val="0"/>
          <w:szCs w:val="21"/>
        </w:rPr>
        <w:t>925</w:t>
      </w:r>
    </w:p>
    <w:p w:rsidR="00631CFF" w:rsidRPr="00631CFF" w:rsidRDefault="00631CFF" w:rsidP="00631CFF">
      <w:pPr>
        <w:widowControl/>
        <w:spacing w:before="60" w:line="480" w:lineRule="atLeast"/>
        <w:ind w:firstLine="480"/>
        <w:rPr>
          <w:rFonts w:ascii="Tahoma" w:eastAsia="宋体" w:hAnsi="Tahoma" w:cs="Tahoma"/>
          <w:color w:val="666666"/>
          <w:kern w:val="0"/>
          <w:szCs w:val="21"/>
        </w:rPr>
      </w:pPr>
      <w:r w:rsidRPr="00631CFF">
        <w:rPr>
          <w:rFonts w:ascii="Tahoma" w:eastAsia="宋体" w:hAnsi="Tahoma" w:cs="Tahoma"/>
          <w:color w:val="666666"/>
          <w:kern w:val="0"/>
          <w:sz w:val="29"/>
          <w:szCs w:val="29"/>
        </w:rPr>
        <w:t>各位考生：</w:t>
      </w:r>
    </w:p>
    <w:p w:rsidR="00631CFF" w:rsidRPr="00631CFF" w:rsidRDefault="00631CFF" w:rsidP="00631CFF">
      <w:pPr>
        <w:widowControl/>
        <w:spacing w:before="60" w:line="480" w:lineRule="atLeast"/>
        <w:ind w:firstLine="555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631CFF">
        <w:rPr>
          <w:rFonts w:ascii="Tahoma" w:eastAsia="宋体" w:hAnsi="Tahoma" w:cs="Tahoma"/>
          <w:color w:val="666666"/>
          <w:kern w:val="0"/>
          <w:sz w:val="29"/>
          <w:szCs w:val="29"/>
        </w:rPr>
        <w:t>我院学科教学（生物）非全日制第一轮调剂系统开启后，因原复试备选库拟定的非全日制考生自愿放弃复试，根据专业特色需求重</w:t>
      </w:r>
      <w:proofErr w:type="gramStart"/>
      <w:r w:rsidRPr="00631CFF">
        <w:rPr>
          <w:rFonts w:ascii="Tahoma" w:eastAsia="宋体" w:hAnsi="Tahoma" w:cs="Tahoma"/>
          <w:color w:val="666666"/>
          <w:kern w:val="0"/>
          <w:sz w:val="29"/>
          <w:szCs w:val="29"/>
        </w:rPr>
        <w:t>开系统</w:t>
      </w:r>
      <w:proofErr w:type="gramEnd"/>
      <w:r w:rsidRPr="00631CFF">
        <w:rPr>
          <w:rFonts w:ascii="Tahoma" w:eastAsia="宋体" w:hAnsi="Tahoma" w:cs="Tahoma"/>
          <w:color w:val="666666"/>
          <w:kern w:val="0"/>
          <w:sz w:val="29"/>
          <w:szCs w:val="29"/>
        </w:rPr>
        <w:t>增补。开通时间为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2023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年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4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月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8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日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15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时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-2023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年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4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月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9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日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8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时。</w:t>
      </w:r>
    </w:p>
    <w:p w:rsidR="00631CFF" w:rsidRPr="00631CFF" w:rsidRDefault="00631CFF" w:rsidP="00631CFF">
      <w:pPr>
        <w:widowControl/>
        <w:spacing w:before="60" w:line="480" w:lineRule="atLeast"/>
        <w:ind w:firstLine="555"/>
        <w:jc w:val="left"/>
        <w:rPr>
          <w:rFonts w:ascii="Tahoma" w:eastAsia="宋体" w:hAnsi="Tahoma" w:cs="Tahoma"/>
          <w:color w:val="666666"/>
          <w:kern w:val="0"/>
          <w:szCs w:val="21"/>
        </w:rPr>
      </w:pPr>
      <w:r w:rsidRPr="00631CFF">
        <w:rPr>
          <w:rFonts w:ascii="Tahoma" w:eastAsia="宋体" w:hAnsi="Tahoma" w:cs="Tahoma"/>
          <w:color w:val="666666"/>
          <w:kern w:val="0"/>
          <w:sz w:val="29"/>
          <w:szCs w:val="29"/>
        </w:rPr>
        <w:t>特此公告！</w:t>
      </w:r>
    </w:p>
    <w:p w:rsidR="00631CFF" w:rsidRPr="00631CFF" w:rsidRDefault="00631CFF" w:rsidP="00631CFF">
      <w:pPr>
        <w:widowControl/>
        <w:spacing w:before="60" w:line="480" w:lineRule="atLeast"/>
        <w:ind w:firstLine="1200"/>
        <w:jc w:val="right"/>
        <w:rPr>
          <w:rFonts w:ascii="Tahoma" w:eastAsia="宋体" w:hAnsi="Tahoma" w:cs="Tahoma"/>
          <w:color w:val="666666"/>
          <w:kern w:val="0"/>
          <w:szCs w:val="21"/>
        </w:rPr>
      </w:pPr>
      <w:r w:rsidRPr="00631CFF">
        <w:rPr>
          <w:rFonts w:ascii="Tahoma" w:eastAsia="宋体" w:hAnsi="Tahoma" w:cs="Tahoma"/>
          <w:color w:val="666666"/>
          <w:kern w:val="0"/>
          <w:sz w:val="29"/>
          <w:szCs w:val="29"/>
        </w:rPr>
        <w:t>生命科学学院</w:t>
      </w:r>
    </w:p>
    <w:p w:rsidR="00631CFF" w:rsidRPr="00631CFF" w:rsidRDefault="00631CFF" w:rsidP="00631CFF">
      <w:pPr>
        <w:widowControl/>
        <w:spacing w:before="60" w:line="480" w:lineRule="atLeast"/>
        <w:ind w:firstLine="1200"/>
        <w:jc w:val="right"/>
        <w:rPr>
          <w:rFonts w:ascii="Tahoma" w:eastAsia="宋体" w:hAnsi="Tahoma" w:cs="Tahoma"/>
          <w:color w:val="666666"/>
          <w:kern w:val="0"/>
          <w:szCs w:val="21"/>
        </w:rPr>
      </w:pP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2023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年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4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月</w:t>
      </w:r>
      <w:r w:rsidRPr="00631CFF">
        <w:rPr>
          <w:rFonts w:ascii="Times New Roman" w:eastAsia="宋体" w:hAnsi="Times New Roman" w:cs="Times New Roman"/>
          <w:color w:val="666666"/>
          <w:kern w:val="0"/>
          <w:sz w:val="29"/>
          <w:szCs w:val="29"/>
        </w:rPr>
        <w:t>8</w:t>
      </w:r>
      <w:r w:rsidRPr="00631CFF">
        <w:rPr>
          <w:rFonts w:ascii="宋体" w:eastAsia="宋体" w:hAnsi="宋体" w:cs="Tahoma" w:hint="eastAsia"/>
          <w:color w:val="666666"/>
          <w:kern w:val="0"/>
          <w:sz w:val="29"/>
          <w:szCs w:val="29"/>
        </w:rPr>
        <w:t>日</w:t>
      </w:r>
    </w:p>
    <w:p w:rsidR="00903816" w:rsidRDefault="00903816">
      <w:bookmarkStart w:id="0" w:name="_GoBack"/>
      <w:bookmarkEnd w:id="0"/>
    </w:p>
    <w:sectPr w:rsidR="00903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79"/>
    <w:rsid w:val="00631CFF"/>
    <w:rsid w:val="00903816"/>
    <w:rsid w:val="00DB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31CF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631CF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31CF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631CF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31C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31CF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631CF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31CF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631CF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31C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4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81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11170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2023-04-28T10:57:00Z</dcterms:created>
  <dcterms:modified xsi:type="dcterms:W3CDTF">2023-04-28T10:57:00Z</dcterms:modified>
</cp:coreProperties>
</file>