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7E" w:rsidRPr="0011427E" w:rsidRDefault="0011427E" w:rsidP="0011427E">
      <w:pPr>
        <w:widowControl/>
        <w:jc w:val="center"/>
        <w:outlineLvl w:val="0"/>
        <w:rPr>
          <w:rFonts w:ascii="inherit" w:eastAsia="宋体" w:hAnsi="inherit" w:cs="宋体"/>
          <w:kern w:val="36"/>
          <w:sz w:val="54"/>
          <w:szCs w:val="54"/>
        </w:rPr>
      </w:pPr>
      <w:r w:rsidRPr="0011427E">
        <w:rPr>
          <w:rFonts w:ascii="inherit" w:eastAsia="宋体" w:hAnsi="inherit" w:cs="宋体"/>
          <w:kern w:val="36"/>
          <w:sz w:val="33"/>
          <w:szCs w:val="33"/>
        </w:rPr>
        <w:t>西南交通大学力学与航空航天学院</w:t>
      </w:r>
      <w:r w:rsidRPr="0011427E">
        <w:rPr>
          <w:rFonts w:ascii="inherit" w:eastAsia="宋体" w:hAnsi="inherit" w:cs="宋体"/>
          <w:kern w:val="36"/>
          <w:sz w:val="33"/>
          <w:szCs w:val="33"/>
        </w:rPr>
        <w:t>2023</w:t>
      </w:r>
      <w:r w:rsidRPr="0011427E">
        <w:rPr>
          <w:rFonts w:ascii="inherit" w:eastAsia="宋体" w:hAnsi="inherit" w:cs="宋体"/>
          <w:kern w:val="36"/>
          <w:sz w:val="33"/>
          <w:szCs w:val="33"/>
        </w:rPr>
        <w:t>年硕士研究生拟录取名单（调剂）</w:t>
      </w:r>
    </w:p>
    <w:p w:rsidR="0011427E" w:rsidRPr="0011427E" w:rsidRDefault="0011427E" w:rsidP="0011427E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11427E">
        <w:rPr>
          <w:rFonts w:ascii="宋体" w:eastAsia="宋体" w:hAnsi="宋体" w:cs="宋体"/>
          <w:kern w:val="0"/>
          <w:sz w:val="24"/>
          <w:szCs w:val="24"/>
        </w:rPr>
        <w:t>作者:   日期：2023-04-11   点击：[1142]</w:t>
      </w:r>
    </w:p>
    <w:p w:rsidR="0011427E" w:rsidRPr="0011427E" w:rsidRDefault="0011427E" w:rsidP="0011427E">
      <w:pPr>
        <w:widowControl/>
        <w:spacing w:before="300" w:after="3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1427E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="t" fillcolor="#a0a0a0" stroked="f"/>
        </w:pict>
      </w:r>
    </w:p>
    <w:tbl>
      <w:tblPr>
        <w:tblW w:w="11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2133"/>
        <w:gridCol w:w="853"/>
        <w:gridCol w:w="1138"/>
        <w:gridCol w:w="2560"/>
        <w:gridCol w:w="1138"/>
        <w:gridCol w:w="1138"/>
        <w:gridCol w:w="1422"/>
        <w:gridCol w:w="569"/>
      </w:tblGrid>
      <w:tr w:rsidR="0011427E" w:rsidRPr="0011427E" w:rsidTr="0011427E">
        <w:trPr>
          <w:trHeight w:val="450"/>
        </w:trPr>
        <w:tc>
          <w:tcPr>
            <w:tcW w:w="11520" w:type="dxa"/>
            <w:gridSpan w:val="9"/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西南交通大学力学与航空航天学院2023年硕士研究生拟录取名单（调剂）</w:t>
            </w: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考生号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拟录取成绩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102873210105725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李俊功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338.0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70.9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68.92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102873210114229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潘逸鸣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351.0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64.1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67.76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101413410312086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谢飞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364.0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60.2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67.76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102873210114086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汪上斐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315.0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67.68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100803012010006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厍</w:t>
            </w:r>
            <w:proofErr w:type="gramEnd"/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宇峰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359.0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61.1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67.52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103843212112451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魏欣远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332.0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68.8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67.36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102133000005509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张晨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317.0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72.9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67.2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910023430102163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章俊辉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323.0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66.6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65.4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102873210113414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周志鹏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319.0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67.7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65.36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106993531119095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曾学敏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339.0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60.0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64.68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102473515117581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钱开开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297.0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64.52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102873210114572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刘子昂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302.0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68.8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63.76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102873210105081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董锦昊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319.0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63.7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63.76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102873210110721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王城明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325.0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61.7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63.68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102873210106903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杨硕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311.0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63.6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106133080100033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张天恒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302.0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66.2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62.72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106993214515338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王皓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314.0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61.6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62.32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106133080100215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曾祥银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294.0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67.1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62.12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1427E" w:rsidRPr="0011427E" w:rsidTr="0011427E">
        <w:trPr>
          <w:trHeight w:val="405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102873210114283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王杨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305.0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62.3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1427E">
              <w:rPr>
                <w:rFonts w:ascii="宋体" w:eastAsia="宋体" w:hAnsi="宋体" w:cs="宋体"/>
                <w:kern w:val="0"/>
                <w:sz w:val="24"/>
                <w:szCs w:val="24"/>
              </w:rPr>
              <w:t>61.52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11427E" w:rsidRPr="0011427E" w:rsidRDefault="0011427E" w:rsidP="0011427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D132E4" w:rsidRDefault="00D132E4">
      <w:bookmarkStart w:id="0" w:name="_GoBack"/>
      <w:bookmarkEnd w:id="0"/>
    </w:p>
    <w:sectPr w:rsidR="00D132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A9"/>
    <w:rsid w:val="000005A9"/>
    <w:rsid w:val="0011427E"/>
    <w:rsid w:val="00D1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427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427E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427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427E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2023-04-30T01:09:00Z</dcterms:created>
  <dcterms:modified xsi:type="dcterms:W3CDTF">2023-04-30T01:09:00Z</dcterms:modified>
</cp:coreProperties>
</file>