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575" w:rsidRPr="00981575" w:rsidRDefault="00981575" w:rsidP="00981575">
      <w:pPr>
        <w:widowControl/>
        <w:spacing w:before="300" w:after="100" w:afterAutospacing="1" w:line="390" w:lineRule="atLeast"/>
        <w:jc w:val="center"/>
        <w:outlineLvl w:val="0"/>
        <w:rPr>
          <w:rFonts w:ascii="微软雅黑" w:eastAsia="微软雅黑" w:hAnsi="微软雅黑" w:cs="宋体"/>
          <w:b/>
          <w:bCs/>
          <w:color w:val="83CD2A"/>
          <w:kern w:val="36"/>
          <w:sz w:val="27"/>
          <w:szCs w:val="27"/>
        </w:rPr>
      </w:pPr>
      <w:r w:rsidRPr="00981575">
        <w:rPr>
          <w:rFonts w:ascii="微软雅黑" w:eastAsia="微软雅黑" w:hAnsi="微软雅黑" w:cs="宋体" w:hint="eastAsia"/>
          <w:b/>
          <w:bCs/>
          <w:color w:val="83CD2A"/>
          <w:kern w:val="36"/>
          <w:sz w:val="27"/>
          <w:szCs w:val="27"/>
        </w:rPr>
        <w:t>西南交通大学心理研究与咨询中心2023年040200心理学专业调剂复试名单</w:t>
      </w:r>
    </w:p>
    <w:p w:rsidR="00981575" w:rsidRPr="00981575" w:rsidRDefault="00981575" w:rsidP="00981575">
      <w:pPr>
        <w:widowControl/>
        <w:jc w:val="center"/>
        <w:rPr>
          <w:rFonts w:ascii="微软雅黑" w:eastAsia="微软雅黑" w:hAnsi="微软雅黑" w:cs="宋体" w:hint="eastAsia"/>
          <w:color w:val="666666"/>
          <w:kern w:val="0"/>
          <w:szCs w:val="21"/>
        </w:rPr>
      </w:pPr>
      <w:r w:rsidRPr="00981575">
        <w:rPr>
          <w:rFonts w:ascii="微软雅黑" w:eastAsia="微软雅黑" w:hAnsi="微软雅黑" w:cs="宋体" w:hint="eastAsia"/>
          <w:color w:val="666666"/>
          <w:kern w:val="0"/>
          <w:szCs w:val="21"/>
        </w:rPr>
        <w:t>来源：   作者：     编辑： 陈晨   日期：2023/04/08   点击数：323  </w:t>
      </w:r>
    </w:p>
    <w:p w:rsidR="00981575" w:rsidRPr="00981575" w:rsidRDefault="00981575" w:rsidP="00981575">
      <w:pPr>
        <w:widowControl/>
        <w:spacing w:before="100" w:beforeAutospacing="1" w:after="100" w:afterAutospacing="1" w:line="315" w:lineRule="atLeast"/>
        <w:ind w:firstLine="480"/>
        <w:rPr>
          <w:rFonts w:ascii="Arial" w:eastAsia="微软雅黑" w:hAnsi="Arial" w:cs="Arial" w:hint="eastAsia"/>
          <w:color w:val="000000"/>
          <w:kern w:val="0"/>
          <w:szCs w:val="21"/>
        </w:rPr>
      </w:pPr>
      <w:r w:rsidRPr="00981575">
        <w:rPr>
          <w:rFonts w:ascii="Arial" w:eastAsia="微软雅黑" w:hAnsi="Arial" w:cs="Arial"/>
          <w:color w:val="000000"/>
          <w:kern w:val="0"/>
          <w:sz w:val="24"/>
          <w:szCs w:val="24"/>
        </w:rPr>
        <w:t>根据中国研究生招生信息网上填报中心心理学专业的调剂考生信息以及《西南交通大学心理研究与咨询中心</w:t>
      </w:r>
      <w:r w:rsidRPr="00981575">
        <w:rPr>
          <w:rFonts w:ascii="Arial" w:eastAsia="微软雅黑" w:hAnsi="Arial" w:cs="Arial"/>
          <w:color w:val="000000"/>
          <w:kern w:val="0"/>
          <w:sz w:val="24"/>
          <w:szCs w:val="24"/>
        </w:rPr>
        <w:t>2023</w:t>
      </w:r>
      <w:r w:rsidRPr="00981575">
        <w:rPr>
          <w:rFonts w:ascii="Arial" w:eastAsia="微软雅黑" w:hAnsi="Arial" w:cs="Arial"/>
          <w:color w:val="000000"/>
          <w:kern w:val="0"/>
          <w:sz w:val="24"/>
          <w:szCs w:val="24"/>
        </w:rPr>
        <w:t>年</w:t>
      </w:r>
      <w:r w:rsidRPr="00981575">
        <w:rPr>
          <w:rFonts w:ascii="Arial" w:eastAsia="微软雅黑" w:hAnsi="Arial" w:cs="Arial"/>
          <w:color w:val="000000"/>
          <w:kern w:val="0"/>
          <w:sz w:val="24"/>
          <w:szCs w:val="24"/>
        </w:rPr>
        <w:t>040200</w:t>
      </w:r>
      <w:r w:rsidRPr="00981575">
        <w:rPr>
          <w:rFonts w:ascii="Arial" w:eastAsia="微软雅黑" w:hAnsi="Arial" w:cs="Arial"/>
          <w:color w:val="000000"/>
          <w:kern w:val="0"/>
          <w:sz w:val="24"/>
          <w:szCs w:val="24"/>
        </w:rPr>
        <w:t>心理学专业调剂复试的通知》中对调剂考生的相关要求，公平公正遴选调剂复试名单，并报学校研究生招生办公室复核、审批，现将《西南交通大学心理研究与咨询中心</w:t>
      </w:r>
      <w:r w:rsidRPr="00981575">
        <w:rPr>
          <w:rFonts w:ascii="Arial" w:eastAsia="微软雅黑" w:hAnsi="Arial" w:cs="Arial"/>
          <w:color w:val="000000"/>
          <w:kern w:val="0"/>
          <w:sz w:val="24"/>
          <w:szCs w:val="24"/>
        </w:rPr>
        <w:t>2023</w:t>
      </w:r>
      <w:r w:rsidRPr="00981575">
        <w:rPr>
          <w:rFonts w:ascii="Arial" w:eastAsia="微软雅黑" w:hAnsi="Arial" w:cs="Arial"/>
          <w:color w:val="000000"/>
          <w:kern w:val="0"/>
          <w:sz w:val="24"/>
          <w:szCs w:val="24"/>
        </w:rPr>
        <w:t>年</w:t>
      </w:r>
      <w:r w:rsidRPr="00981575">
        <w:rPr>
          <w:rFonts w:ascii="Arial" w:eastAsia="微软雅黑" w:hAnsi="Arial" w:cs="Arial"/>
          <w:color w:val="000000"/>
          <w:kern w:val="0"/>
          <w:sz w:val="24"/>
          <w:szCs w:val="24"/>
        </w:rPr>
        <w:t>040200</w:t>
      </w:r>
      <w:r w:rsidRPr="00981575">
        <w:rPr>
          <w:rFonts w:ascii="Arial" w:eastAsia="微软雅黑" w:hAnsi="Arial" w:cs="Arial"/>
          <w:color w:val="000000"/>
          <w:kern w:val="0"/>
          <w:sz w:val="24"/>
          <w:szCs w:val="24"/>
        </w:rPr>
        <w:t>心理学专业调剂复试名单》（</w:t>
      </w:r>
      <w:r w:rsidRPr="00981575">
        <w:rPr>
          <w:rFonts w:ascii="Arial" w:eastAsia="微软雅黑" w:hAnsi="Arial" w:cs="Arial"/>
          <w:b/>
          <w:bCs/>
          <w:color w:val="000000"/>
          <w:kern w:val="0"/>
          <w:sz w:val="24"/>
          <w:szCs w:val="24"/>
        </w:rPr>
        <w:t>详见附件</w:t>
      </w:r>
      <w:r w:rsidRPr="00981575">
        <w:rPr>
          <w:rFonts w:ascii="Arial" w:eastAsia="微软雅黑" w:hAnsi="Arial" w:cs="Arial"/>
          <w:color w:val="000000"/>
          <w:kern w:val="0"/>
          <w:sz w:val="24"/>
          <w:szCs w:val="24"/>
        </w:rPr>
        <w:t>）予以公布。请各位调剂考生及时按照《西南交通大学心理研究与咨询中心</w:t>
      </w:r>
      <w:r w:rsidRPr="00981575">
        <w:rPr>
          <w:rFonts w:ascii="Arial" w:eastAsia="微软雅黑" w:hAnsi="Arial" w:cs="Arial"/>
          <w:color w:val="000000"/>
          <w:kern w:val="0"/>
          <w:sz w:val="24"/>
          <w:szCs w:val="24"/>
        </w:rPr>
        <w:t>2023</w:t>
      </w:r>
      <w:r w:rsidRPr="00981575">
        <w:rPr>
          <w:rFonts w:ascii="Arial" w:eastAsia="微软雅黑" w:hAnsi="Arial" w:cs="Arial"/>
          <w:color w:val="000000"/>
          <w:kern w:val="0"/>
          <w:sz w:val="24"/>
          <w:szCs w:val="24"/>
        </w:rPr>
        <w:t>年</w:t>
      </w:r>
      <w:r w:rsidRPr="00981575">
        <w:rPr>
          <w:rFonts w:ascii="Arial" w:eastAsia="微软雅黑" w:hAnsi="Arial" w:cs="Arial"/>
          <w:color w:val="000000"/>
          <w:kern w:val="0"/>
          <w:sz w:val="24"/>
          <w:szCs w:val="24"/>
        </w:rPr>
        <w:t>040200</w:t>
      </w:r>
      <w:r w:rsidRPr="00981575">
        <w:rPr>
          <w:rFonts w:ascii="Arial" w:eastAsia="微软雅黑" w:hAnsi="Arial" w:cs="Arial"/>
          <w:color w:val="000000"/>
          <w:kern w:val="0"/>
          <w:sz w:val="24"/>
          <w:szCs w:val="24"/>
        </w:rPr>
        <w:t>心理学专业调剂复试的通知》以及</w:t>
      </w:r>
      <w:r w:rsidRPr="00981575">
        <w:rPr>
          <w:rFonts w:ascii="Arial" w:eastAsia="微软雅黑" w:hAnsi="Arial" w:cs="Arial"/>
          <w:color w:val="000000"/>
          <w:kern w:val="0"/>
          <w:sz w:val="24"/>
          <w:szCs w:val="24"/>
        </w:rPr>
        <w:t>“</w:t>
      </w:r>
      <w:r w:rsidRPr="00981575">
        <w:rPr>
          <w:rFonts w:ascii="Arial" w:eastAsia="微软雅黑" w:hAnsi="Arial" w:cs="Arial"/>
          <w:color w:val="000000"/>
          <w:kern w:val="0"/>
          <w:sz w:val="24"/>
          <w:szCs w:val="24"/>
        </w:rPr>
        <w:t>全国硕士研究生招生调剂服务系统</w:t>
      </w:r>
      <w:r w:rsidRPr="00981575">
        <w:rPr>
          <w:rFonts w:ascii="Arial" w:eastAsia="微软雅黑" w:hAnsi="Arial" w:cs="Arial"/>
          <w:color w:val="000000"/>
          <w:kern w:val="0"/>
          <w:sz w:val="24"/>
          <w:szCs w:val="24"/>
        </w:rPr>
        <w:t>”</w:t>
      </w:r>
      <w:r w:rsidRPr="00981575">
        <w:rPr>
          <w:rFonts w:ascii="Arial" w:eastAsia="微软雅黑" w:hAnsi="Arial" w:cs="Arial"/>
          <w:color w:val="000000"/>
          <w:kern w:val="0"/>
          <w:sz w:val="24"/>
          <w:szCs w:val="24"/>
        </w:rPr>
        <w:t>的复试通知，提前到中心报到并按时参加复试。</w:t>
      </w:r>
    </w:p>
    <w:p w:rsidR="00981575" w:rsidRPr="00981575" w:rsidRDefault="00981575" w:rsidP="00981575">
      <w:pPr>
        <w:widowControl/>
        <w:spacing w:before="100" w:beforeAutospacing="1" w:after="100" w:afterAutospacing="1" w:line="315" w:lineRule="atLeast"/>
        <w:ind w:firstLine="480"/>
        <w:rPr>
          <w:rFonts w:ascii="Arial" w:eastAsia="微软雅黑" w:hAnsi="Arial" w:cs="Arial"/>
          <w:color w:val="000000"/>
          <w:kern w:val="0"/>
          <w:szCs w:val="21"/>
        </w:rPr>
      </w:pPr>
      <w:r w:rsidRPr="00981575">
        <w:rPr>
          <w:rFonts w:ascii="Arial" w:eastAsia="微软雅黑" w:hAnsi="Arial" w:cs="Arial"/>
          <w:b/>
          <w:bCs/>
          <w:color w:val="000000"/>
          <w:kern w:val="0"/>
          <w:sz w:val="24"/>
          <w:szCs w:val="24"/>
        </w:rPr>
        <w:t>报到、复试时间和地点：</w:t>
      </w:r>
      <w:r w:rsidRPr="00981575">
        <w:rPr>
          <w:rFonts w:ascii="Arial" w:eastAsia="微软雅黑" w:hAnsi="Arial" w:cs="Arial"/>
          <w:color w:val="000000"/>
          <w:kern w:val="0"/>
          <w:sz w:val="24"/>
          <w:szCs w:val="24"/>
        </w:rPr>
        <w:t>2023</w:t>
      </w:r>
      <w:r w:rsidRPr="00981575">
        <w:rPr>
          <w:rFonts w:ascii="Arial" w:eastAsia="微软雅黑" w:hAnsi="Arial" w:cs="Arial"/>
          <w:color w:val="000000"/>
          <w:kern w:val="0"/>
          <w:sz w:val="24"/>
          <w:szCs w:val="24"/>
        </w:rPr>
        <w:t>年</w:t>
      </w:r>
      <w:r w:rsidRPr="00981575">
        <w:rPr>
          <w:rFonts w:ascii="Arial" w:eastAsia="微软雅黑" w:hAnsi="Arial" w:cs="Arial"/>
          <w:color w:val="000000"/>
          <w:kern w:val="0"/>
          <w:sz w:val="24"/>
          <w:szCs w:val="24"/>
        </w:rPr>
        <w:t>4</w:t>
      </w:r>
      <w:r w:rsidRPr="00981575">
        <w:rPr>
          <w:rFonts w:ascii="Arial" w:eastAsia="微软雅黑" w:hAnsi="Arial" w:cs="Arial"/>
          <w:color w:val="000000"/>
          <w:kern w:val="0"/>
          <w:sz w:val="24"/>
          <w:szCs w:val="24"/>
        </w:rPr>
        <w:t>月</w:t>
      </w:r>
      <w:r w:rsidRPr="00981575">
        <w:rPr>
          <w:rFonts w:ascii="Arial" w:eastAsia="微软雅黑" w:hAnsi="Arial" w:cs="Arial"/>
          <w:color w:val="000000"/>
          <w:kern w:val="0"/>
          <w:sz w:val="24"/>
          <w:szCs w:val="24"/>
        </w:rPr>
        <w:t>11</w:t>
      </w:r>
      <w:r w:rsidRPr="00981575">
        <w:rPr>
          <w:rFonts w:ascii="Arial" w:eastAsia="微软雅黑" w:hAnsi="Arial" w:cs="Arial"/>
          <w:color w:val="000000"/>
          <w:kern w:val="0"/>
          <w:sz w:val="24"/>
          <w:szCs w:val="24"/>
        </w:rPr>
        <w:t>日；西南交通大学</w:t>
      </w:r>
      <w:proofErr w:type="gramStart"/>
      <w:r w:rsidRPr="00981575">
        <w:rPr>
          <w:rFonts w:ascii="Arial" w:eastAsia="微软雅黑" w:hAnsi="Arial" w:cs="Arial"/>
          <w:color w:val="000000"/>
          <w:kern w:val="0"/>
          <w:sz w:val="24"/>
          <w:szCs w:val="24"/>
        </w:rPr>
        <w:t>犀</w:t>
      </w:r>
      <w:proofErr w:type="gramEnd"/>
      <w:r w:rsidRPr="00981575">
        <w:rPr>
          <w:rFonts w:ascii="Arial" w:eastAsia="微软雅黑" w:hAnsi="Arial" w:cs="Arial"/>
          <w:color w:val="000000"/>
          <w:kern w:val="0"/>
          <w:sz w:val="24"/>
          <w:szCs w:val="24"/>
        </w:rPr>
        <w:t>浦校区（具体信息见</w:t>
      </w:r>
      <w:r w:rsidRPr="00981575">
        <w:rPr>
          <w:rFonts w:ascii="Arial" w:eastAsia="微软雅黑" w:hAnsi="Arial" w:cs="Arial"/>
          <w:color w:val="000000"/>
          <w:kern w:val="0"/>
          <w:sz w:val="24"/>
          <w:szCs w:val="24"/>
        </w:rPr>
        <w:t>“</w:t>
      </w:r>
      <w:r w:rsidRPr="00981575">
        <w:rPr>
          <w:rFonts w:ascii="Arial" w:eastAsia="微软雅黑" w:hAnsi="Arial" w:cs="Arial"/>
          <w:color w:val="000000"/>
          <w:kern w:val="0"/>
          <w:sz w:val="24"/>
          <w:szCs w:val="24"/>
        </w:rPr>
        <w:t>全国硕士研究生招生调剂服务系统</w:t>
      </w:r>
      <w:r w:rsidRPr="00981575">
        <w:rPr>
          <w:rFonts w:ascii="Arial" w:eastAsia="微软雅黑" w:hAnsi="Arial" w:cs="Arial"/>
          <w:color w:val="000000"/>
          <w:kern w:val="0"/>
          <w:sz w:val="24"/>
          <w:szCs w:val="24"/>
        </w:rPr>
        <w:t>”(http://yz.chsi.com.cn/yztj/)</w:t>
      </w:r>
      <w:r w:rsidRPr="00981575">
        <w:rPr>
          <w:rFonts w:ascii="Arial" w:eastAsia="微软雅黑" w:hAnsi="Arial" w:cs="Arial"/>
          <w:color w:val="000000"/>
          <w:kern w:val="0"/>
          <w:sz w:val="24"/>
          <w:szCs w:val="24"/>
        </w:rPr>
        <w:t>中复试通知）</w:t>
      </w:r>
    </w:p>
    <w:p w:rsidR="00981575" w:rsidRPr="00981575" w:rsidRDefault="00981575" w:rsidP="00981575">
      <w:pPr>
        <w:widowControl/>
        <w:spacing w:before="100" w:beforeAutospacing="1" w:after="100" w:afterAutospacing="1" w:line="315" w:lineRule="atLeast"/>
        <w:ind w:firstLine="480"/>
        <w:rPr>
          <w:rFonts w:ascii="Arial" w:eastAsia="微软雅黑" w:hAnsi="Arial" w:cs="Arial"/>
          <w:color w:val="000000"/>
          <w:kern w:val="0"/>
          <w:szCs w:val="21"/>
        </w:rPr>
      </w:pPr>
      <w:r w:rsidRPr="00981575">
        <w:rPr>
          <w:rFonts w:ascii="Arial" w:eastAsia="微软雅黑" w:hAnsi="Arial" w:cs="Arial"/>
          <w:b/>
          <w:bCs/>
          <w:color w:val="000000"/>
          <w:kern w:val="0"/>
          <w:sz w:val="24"/>
          <w:szCs w:val="24"/>
        </w:rPr>
        <w:t>体检：</w:t>
      </w:r>
      <w:r w:rsidRPr="00981575">
        <w:rPr>
          <w:rFonts w:ascii="Arial" w:eastAsia="微软雅黑" w:hAnsi="Arial" w:cs="Arial"/>
          <w:color w:val="000000"/>
          <w:kern w:val="0"/>
          <w:sz w:val="24"/>
          <w:szCs w:val="24"/>
        </w:rPr>
        <w:t>考生需在拟录取后按照学校统一要求，提交本人的体检报告。</w:t>
      </w:r>
    </w:p>
    <w:p w:rsidR="00981575" w:rsidRPr="00981575" w:rsidRDefault="00981575" w:rsidP="00981575">
      <w:pPr>
        <w:widowControl/>
        <w:spacing w:before="100" w:beforeAutospacing="1" w:after="100" w:afterAutospacing="1" w:line="315" w:lineRule="atLeast"/>
        <w:ind w:firstLine="480"/>
        <w:rPr>
          <w:rFonts w:ascii="Arial" w:eastAsia="微软雅黑" w:hAnsi="Arial" w:cs="Arial"/>
          <w:color w:val="000000"/>
          <w:kern w:val="0"/>
          <w:szCs w:val="21"/>
        </w:rPr>
      </w:pPr>
      <w:r w:rsidRPr="00981575">
        <w:rPr>
          <w:rFonts w:ascii="Arial" w:eastAsia="微软雅黑" w:hAnsi="Arial" w:cs="Arial"/>
          <w:color w:val="000000"/>
          <w:kern w:val="0"/>
          <w:sz w:val="24"/>
          <w:szCs w:val="24"/>
        </w:rPr>
        <w:t>请各位考生保持通信畅通，以便复试工作人员及时取得联系。咨询联系电话：</w:t>
      </w:r>
      <w:r w:rsidRPr="00981575">
        <w:rPr>
          <w:rFonts w:ascii="Arial" w:eastAsia="微软雅黑" w:hAnsi="Arial" w:cs="Arial"/>
          <w:color w:val="000000"/>
          <w:kern w:val="0"/>
          <w:sz w:val="24"/>
          <w:szCs w:val="24"/>
        </w:rPr>
        <w:t>15982387934</w:t>
      </w:r>
    </w:p>
    <w:p w:rsidR="00981575" w:rsidRPr="00981575" w:rsidRDefault="00981575" w:rsidP="00981575">
      <w:pPr>
        <w:widowControl/>
        <w:spacing w:before="100" w:beforeAutospacing="1" w:after="100" w:afterAutospacing="1" w:line="315" w:lineRule="atLeast"/>
        <w:ind w:firstLine="480"/>
        <w:jc w:val="right"/>
        <w:rPr>
          <w:rFonts w:ascii="Arial" w:eastAsia="微软雅黑" w:hAnsi="Arial" w:cs="Arial"/>
          <w:color w:val="000000"/>
          <w:kern w:val="0"/>
          <w:szCs w:val="21"/>
        </w:rPr>
      </w:pPr>
      <w:r w:rsidRPr="00981575">
        <w:rPr>
          <w:rFonts w:ascii="Arial" w:eastAsia="微软雅黑" w:hAnsi="Arial" w:cs="Arial"/>
          <w:color w:val="000000"/>
          <w:kern w:val="0"/>
          <w:sz w:val="24"/>
          <w:szCs w:val="24"/>
        </w:rPr>
        <w:t>西南交通大学心理研究与咨询中心</w:t>
      </w:r>
    </w:p>
    <w:p w:rsidR="00981575" w:rsidRPr="00981575" w:rsidRDefault="00981575" w:rsidP="00981575">
      <w:pPr>
        <w:widowControl/>
        <w:spacing w:before="100" w:beforeAutospacing="1" w:after="100" w:afterAutospacing="1" w:line="315" w:lineRule="atLeast"/>
        <w:ind w:firstLine="480"/>
        <w:jc w:val="right"/>
        <w:rPr>
          <w:rFonts w:ascii="Arial" w:eastAsia="微软雅黑" w:hAnsi="Arial" w:cs="Arial"/>
          <w:color w:val="000000"/>
          <w:kern w:val="0"/>
          <w:szCs w:val="21"/>
        </w:rPr>
      </w:pPr>
      <w:r w:rsidRPr="00981575">
        <w:rPr>
          <w:rFonts w:ascii="Arial" w:eastAsia="微软雅黑" w:hAnsi="Arial" w:cs="Arial"/>
          <w:color w:val="000000"/>
          <w:kern w:val="0"/>
          <w:sz w:val="24"/>
          <w:szCs w:val="24"/>
        </w:rPr>
        <w:t>2023</w:t>
      </w:r>
      <w:r w:rsidRPr="00981575">
        <w:rPr>
          <w:rFonts w:ascii="Arial" w:eastAsia="微软雅黑" w:hAnsi="Arial" w:cs="Arial"/>
          <w:color w:val="000000"/>
          <w:kern w:val="0"/>
          <w:sz w:val="24"/>
          <w:szCs w:val="24"/>
        </w:rPr>
        <w:t>年</w:t>
      </w:r>
      <w:r w:rsidRPr="00981575">
        <w:rPr>
          <w:rFonts w:ascii="Arial" w:eastAsia="微软雅黑" w:hAnsi="Arial" w:cs="Arial"/>
          <w:color w:val="000000"/>
          <w:kern w:val="0"/>
          <w:sz w:val="24"/>
          <w:szCs w:val="24"/>
        </w:rPr>
        <w:t>4</w:t>
      </w:r>
      <w:r w:rsidRPr="00981575">
        <w:rPr>
          <w:rFonts w:ascii="Arial" w:eastAsia="微软雅黑" w:hAnsi="Arial" w:cs="Arial"/>
          <w:color w:val="000000"/>
          <w:kern w:val="0"/>
          <w:sz w:val="24"/>
          <w:szCs w:val="24"/>
        </w:rPr>
        <w:t>月</w:t>
      </w:r>
      <w:r w:rsidRPr="00981575">
        <w:rPr>
          <w:rFonts w:ascii="Arial" w:eastAsia="微软雅黑" w:hAnsi="Arial" w:cs="Arial"/>
          <w:color w:val="000000"/>
          <w:kern w:val="0"/>
          <w:sz w:val="24"/>
          <w:szCs w:val="24"/>
        </w:rPr>
        <w:t>8</w:t>
      </w:r>
      <w:r w:rsidRPr="00981575">
        <w:rPr>
          <w:rFonts w:ascii="Arial" w:eastAsia="微软雅黑" w:hAnsi="Arial" w:cs="Arial"/>
          <w:color w:val="000000"/>
          <w:kern w:val="0"/>
          <w:sz w:val="24"/>
          <w:szCs w:val="24"/>
        </w:rPr>
        <w:t>日</w:t>
      </w:r>
    </w:p>
    <w:p w:rsidR="00981575" w:rsidRPr="00981575" w:rsidRDefault="00981575" w:rsidP="00981575">
      <w:pPr>
        <w:widowControl/>
        <w:numPr>
          <w:ilvl w:val="0"/>
          <w:numId w:val="1"/>
        </w:numPr>
        <w:ind w:left="0"/>
        <w:jc w:val="left"/>
        <w:rPr>
          <w:rFonts w:ascii="微软雅黑" w:eastAsia="微软雅黑" w:hAnsi="微软雅黑" w:cs="宋体"/>
          <w:color w:val="000000"/>
          <w:kern w:val="0"/>
          <w:szCs w:val="21"/>
        </w:rPr>
      </w:pPr>
      <w:r w:rsidRPr="00981575">
        <w:rPr>
          <w:rFonts w:ascii="微软雅黑" w:eastAsia="微软雅黑" w:hAnsi="微软雅黑" w:cs="宋体" w:hint="eastAsia"/>
          <w:color w:val="000000"/>
          <w:kern w:val="0"/>
          <w:szCs w:val="21"/>
        </w:rPr>
        <w:lastRenderedPageBreak/>
        <w:t>附件【</w:t>
      </w:r>
      <w:hyperlink r:id="rId6" w:tgtFrame="_blank" w:history="1">
        <w:r w:rsidRPr="00981575">
          <w:rPr>
            <w:rFonts w:ascii="微软雅黑" w:eastAsia="微软雅黑" w:hAnsi="微软雅黑" w:cs="宋体" w:hint="eastAsia"/>
            <w:color w:val="212121"/>
            <w:kern w:val="0"/>
            <w:szCs w:val="21"/>
          </w:rPr>
          <w:t>西南交通大学心理研究与咨询中心040200心理学专业调剂复试名单.xls</w:t>
        </w:r>
      </w:hyperlink>
      <w:r w:rsidRPr="00981575">
        <w:rPr>
          <w:rFonts w:ascii="微软雅黑" w:eastAsia="微软雅黑" w:hAnsi="微软雅黑" w:cs="宋体" w:hint="eastAsia"/>
          <w:color w:val="000000"/>
          <w:kern w:val="0"/>
          <w:szCs w:val="21"/>
        </w:rPr>
        <w:t>】已下载218次</w:t>
      </w:r>
    </w:p>
    <w:p w:rsidR="000A0354" w:rsidRPr="00981575" w:rsidRDefault="000A0354">
      <w:bookmarkStart w:id="0" w:name="_GoBack"/>
      <w:bookmarkEnd w:id="0"/>
    </w:p>
    <w:sectPr w:rsidR="000A0354" w:rsidRPr="009815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414DE"/>
    <w:multiLevelType w:val="multilevel"/>
    <w:tmpl w:val="75F6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AD7"/>
    <w:rsid w:val="000A0354"/>
    <w:rsid w:val="00981575"/>
    <w:rsid w:val="00A43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8157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81575"/>
    <w:rPr>
      <w:rFonts w:ascii="宋体" w:eastAsia="宋体" w:hAnsi="宋体" w:cs="宋体"/>
      <w:b/>
      <w:bCs/>
      <w:kern w:val="36"/>
      <w:sz w:val="48"/>
      <w:szCs w:val="48"/>
    </w:rPr>
  </w:style>
  <w:style w:type="paragraph" w:customStyle="1" w:styleId="vsbcontentstart">
    <w:name w:val="vsbcontent_start"/>
    <w:basedOn w:val="a"/>
    <w:rsid w:val="00981575"/>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981575"/>
    <w:rPr>
      <w:b/>
      <w:bCs/>
    </w:rPr>
  </w:style>
  <w:style w:type="paragraph" w:styleId="a4">
    <w:name w:val="Normal (Web)"/>
    <w:basedOn w:val="a"/>
    <w:uiPriority w:val="99"/>
    <w:semiHidden/>
    <w:unhideWhenUsed/>
    <w:rsid w:val="00981575"/>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981575"/>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981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8157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81575"/>
    <w:rPr>
      <w:rFonts w:ascii="宋体" w:eastAsia="宋体" w:hAnsi="宋体" w:cs="宋体"/>
      <w:b/>
      <w:bCs/>
      <w:kern w:val="36"/>
      <w:sz w:val="48"/>
      <w:szCs w:val="48"/>
    </w:rPr>
  </w:style>
  <w:style w:type="paragraph" w:customStyle="1" w:styleId="vsbcontentstart">
    <w:name w:val="vsbcontent_start"/>
    <w:basedOn w:val="a"/>
    <w:rsid w:val="00981575"/>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981575"/>
    <w:rPr>
      <w:b/>
      <w:bCs/>
    </w:rPr>
  </w:style>
  <w:style w:type="paragraph" w:styleId="a4">
    <w:name w:val="Normal (Web)"/>
    <w:basedOn w:val="a"/>
    <w:uiPriority w:val="99"/>
    <w:semiHidden/>
    <w:unhideWhenUsed/>
    <w:rsid w:val="00981575"/>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981575"/>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981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245028">
      <w:bodyDiv w:val="1"/>
      <w:marLeft w:val="0"/>
      <w:marRight w:val="0"/>
      <w:marTop w:val="0"/>
      <w:marBottom w:val="0"/>
      <w:divBdr>
        <w:top w:val="none" w:sz="0" w:space="0" w:color="auto"/>
        <w:left w:val="none" w:sz="0" w:space="0" w:color="auto"/>
        <w:bottom w:val="none" w:sz="0" w:space="0" w:color="auto"/>
        <w:right w:val="none" w:sz="0" w:space="0" w:color="auto"/>
      </w:divBdr>
      <w:divsChild>
        <w:div w:id="1177770639">
          <w:marLeft w:val="0"/>
          <w:marRight w:val="0"/>
          <w:marTop w:val="0"/>
          <w:marBottom w:val="0"/>
          <w:divBdr>
            <w:top w:val="none" w:sz="0" w:space="0" w:color="auto"/>
            <w:left w:val="none" w:sz="0" w:space="0" w:color="auto"/>
            <w:bottom w:val="dotted" w:sz="6" w:space="8" w:color="83CD2A"/>
            <w:right w:val="none" w:sz="0" w:space="0" w:color="auto"/>
          </w:divBdr>
        </w:div>
        <w:div w:id="43482222">
          <w:marLeft w:val="0"/>
          <w:marRight w:val="0"/>
          <w:marTop w:val="0"/>
          <w:marBottom w:val="0"/>
          <w:divBdr>
            <w:top w:val="none" w:sz="0" w:space="0" w:color="auto"/>
            <w:left w:val="none" w:sz="0" w:space="0" w:color="auto"/>
            <w:bottom w:val="none" w:sz="0" w:space="0" w:color="auto"/>
            <w:right w:val="none" w:sz="0" w:space="0" w:color="auto"/>
          </w:divBdr>
          <w:divsChild>
            <w:div w:id="1176381009">
              <w:marLeft w:val="0"/>
              <w:marRight w:val="0"/>
              <w:marTop w:val="0"/>
              <w:marBottom w:val="0"/>
              <w:divBdr>
                <w:top w:val="none" w:sz="0" w:space="0" w:color="auto"/>
                <w:left w:val="none" w:sz="0" w:space="0" w:color="auto"/>
                <w:bottom w:val="none" w:sz="0" w:space="0" w:color="auto"/>
                <w:right w:val="none" w:sz="0" w:space="0" w:color="auto"/>
              </w:divBdr>
              <w:divsChild>
                <w:div w:id="134200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inli.swjtu.edu.cn/system/_content/download.jsp?urltype=news.DownloadAttachUrl&amp;owner=1741417618&amp;wbfileid=1175737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2023-04-30T02:28:00Z</dcterms:created>
  <dcterms:modified xsi:type="dcterms:W3CDTF">2023-04-30T02:28:00Z</dcterms:modified>
</cp:coreProperties>
</file>