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9F3" w:rsidRPr="009A29F3" w:rsidRDefault="009A29F3" w:rsidP="009A29F3">
      <w:pPr>
        <w:widowControl/>
        <w:shd w:val="clear" w:color="auto" w:fill="FFFFFF"/>
        <w:spacing w:line="600" w:lineRule="atLeast"/>
        <w:jc w:val="center"/>
        <w:rPr>
          <w:rFonts w:ascii="Arial" w:eastAsia="宋体" w:hAnsi="Arial" w:cs="Arial"/>
          <w:b/>
          <w:bCs/>
          <w:color w:val="0D3692"/>
          <w:kern w:val="0"/>
          <w:sz w:val="27"/>
          <w:szCs w:val="27"/>
        </w:rPr>
      </w:pPr>
      <w:r w:rsidRPr="009A29F3">
        <w:rPr>
          <w:rFonts w:ascii="Arial" w:eastAsia="宋体" w:hAnsi="Arial" w:cs="Arial"/>
          <w:b/>
          <w:bCs/>
          <w:color w:val="0D3692"/>
          <w:kern w:val="0"/>
          <w:sz w:val="27"/>
          <w:szCs w:val="27"/>
        </w:rPr>
        <w:t>中心关于</w:t>
      </w:r>
      <w:r w:rsidRPr="009A29F3">
        <w:rPr>
          <w:rFonts w:ascii="Arial" w:eastAsia="宋体" w:hAnsi="Arial" w:cs="Arial"/>
          <w:b/>
          <w:bCs/>
          <w:color w:val="0D3692"/>
          <w:kern w:val="0"/>
          <w:sz w:val="27"/>
          <w:szCs w:val="27"/>
        </w:rPr>
        <w:t>2023</w:t>
      </w:r>
      <w:r w:rsidRPr="009A29F3">
        <w:rPr>
          <w:rFonts w:ascii="Arial" w:eastAsia="宋体" w:hAnsi="Arial" w:cs="Arial"/>
          <w:b/>
          <w:bCs/>
          <w:color w:val="0D3692"/>
          <w:kern w:val="0"/>
          <w:sz w:val="27"/>
          <w:szCs w:val="27"/>
        </w:rPr>
        <w:t>年硕士研究生复试名单的公示（调剂生）</w:t>
      </w:r>
    </w:p>
    <w:p w:rsidR="009A29F3" w:rsidRPr="009A29F3" w:rsidRDefault="009A29F3" w:rsidP="009A29F3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9A29F3">
        <w:rPr>
          <w:rFonts w:ascii="Arial" w:eastAsia="宋体" w:hAnsi="Arial" w:cs="Arial"/>
          <w:color w:val="000000"/>
          <w:kern w:val="0"/>
          <w:sz w:val="18"/>
          <w:szCs w:val="18"/>
        </w:rPr>
        <w:t>发布时间：</w:t>
      </w:r>
      <w:r w:rsidRPr="009A29F3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2023-04-08 09:31:15   </w:t>
      </w:r>
      <w:r w:rsidRPr="009A29F3">
        <w:rPr>
          <w:rFonts w:ascii="Arial" w:eastAsia="宋体" w:hAnsi="Arial" w:cs="Arial"/>
          <w:color w:val="000000"/>
          <w:kern w:val="0"/>
          <w:sz w:val="18"/>
          <w:szCs w:val="18"/>
        </w:rPr>
        <w:t>作者：</w:t>
      </w:r>
      <w:r w:rsidRPr="009A29F3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  </w:t>
      </w:r>
      <w:r w:rsidRPr="009A29F3">
        <w:rPr>
          <w:rFonts w:ascii="Arial" w:eastAsia="宋体" w:hAnsi="Arial" w:cs="Arial"/>
          <w:color w:val="000000"/>
          <w:kern w:val="0"/>
          <w:sz w:val="18"/>
          <w:szCs w:val="18"/>
        </w:rPr>
        <w:t>审核人：</w:t>
      </w:r>
      <w:r w:rsidRPr="009A29F3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  </w:t>
      </w:r>
      <w:r w:rsidRPr="009A29F3">
        <w:rPr>
          <w:rFonts w:ascii="Arial" w:eastAsia="宋体" w:hAnsi="Arial" w:cs="Arial"/>
          <w:color w:val="000000"/>
          <w:kern w:val="0"/>
          <w:sz w:val="18"/>
          <w:szCs w:val="18"/>
        </w:rPr>
        <w:t>来源：</w:t>
      </w:r>
      <w:r w:rsidRPr="009A29F3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  </w:t>
      </w:r>
      <w:r w:rsidRPr="009A29F3">
        <w:rPr>
          <w:rFonts w:ascii="Arial" w:eastAsia="宋体" w:hAnsi="Arial" w:cs="Arial"/>
          <w:color w:val="000000"/>
          <w:kern w:val="0"/>
          <w:sz w:val="18"/>
          <w:szCs w:val="18"/>
        </w:rPr>
        <w:t>浏览次数：</w:t>
      </w:r>
      <w:r w:rsidRPr="009A29F3">
        <w:rPr>
          <w:rFonts w:ascii="Arial" w:eastAsia="宋体" w:hAnsi="Arial" w:cs="Arial"/>
          <w:color w:val="000000"/>
          <w:kern w:val="0"/>
          <w:sz w:val="18"/>
          <w:szCs w:val="18"/>
        </w:rPr>
        <w:t>1371</w:t>
      </w:r>
    </w:p>
    <w:p w:rsidR="009A29F3" w:rsidRPr="009A29F3" w:rsidRDefault="009A29F3" w:rsidP="009A29F3">
      <w:pPr>
        <w:widowControl/>
        <w:shd w:val="clear" w:color="auto" w:fill="FFFFFF"/>
        <w:spacing w:line="315" w:lineRule="atLeast"/>
        <w:jc w:val="center"/>
        <w:rPr>
          <w:rFonts w:ascii="Arial" w:eastAsia="宋体" w:hAnsi="Arial" w:cs="Arial"/>
          <w:color w:val="000000"/>
          <w:kern w:val="0"/>
          <w:szCs w:val="21"/>
        </w:rPr>
      </w:pPr>
      <w:r w:rsidRPr="009A29F3">
        <w:rPr>
          <w:rFonts w:ascii="微软雅黑" w:eastAsia="微软雅黑" w:hAnsi="微软雅黑" w:cs="Arial" w:hint="eastAsia"/>
          <w:b/>
          <w:bCs/>
          <w:color w:val="000000"/>
          <w:kern w:val="0"/>
          <w:sz w:val="32"/>
          <w:szCs w:val="32"/>
        </w:rPr>
        <w:t>前沿交叉学科研究院生物学研究中心关于2023年硕士研究生复试名单的公示（调剂生）</w:t>
      </w:r>
    </w:p>
    <w:p w:rsidR="009A29F3" w:rsidRPr="009A29F3" w:rsidRDefault="009A29F3" w:rsidP="009A29F3">
      <w:pPr>
        <w:widowControl/>
        <w:shd w:val="clear" w:color="auto" w:fill="FFFFFF"/>
        <w:spacing w:line="315" w:lineRule="atLeast"/>
        <w:ind w:firstLine="630"/>
        <w:jc w:val="left"/>
        <w:rPr>
          <w:rFonts w:ascii="Arial" w:eastAsia="宋体" w:hAnsi="Arial" w:cs="Arial"/>
          <w:color w:val="000000"/>
          <w:kern w:val="0"/>
          <w:szCs w:val="21"/>
        </w:rPr>
      </w:pPr>
    </w:p>
    <w:p w:rsidR="009A29F3" w:rsidRPr="009A29F3" w:rsidRDefault="009A29F3" w:rsidP="009A29F3">
      <w:pPr>
        <w:widowControl/>
        <w:shd w:val="clear" w:color="auto" w:fill="FFFFFF"/>
        <w:spacing w:line="315" w:lineRule="atLeast"/>
        <w:ind w:firstLine="63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9A29F3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经审核，现将拟参加我单位2023年硕士研究生调剂复试的考生基本信息、公示期限、受理意见单位公示如下：</w:t>
      </w:r>
    </w:p>
    <w:p w:rsidR="009A29F3" w:rsidRPr="009A29F3" w:rsidRDefault="009A29F3" w:rsidP="009A29F3">
      <w:pPr>
        <w:widowControl/>
        <w:shd w:val="clear" w:color="auto" w:fill="FFFFFF"/>
        <w:spacing w:line="315" w:lineRule="atLeast"/>
        <w:ind w:firstLine="63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9A29F3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1"/>
        <w:gridCol w:w="851"/>
        <w:gridCol w:w="591"/>
        <w:gridCol w:w="734"/>
        <w:gridCol w:w="821"/>
        <w:gridCol w:w="759"/>
        <w:gridCol w:w="821"/>
        <w:gridCol w:w="2118"/>
      </w:tblGrid>
      <w:tr w:rsidR="009A29F3" w:rsidRPr="009A29F3" w:rsidTr="009A29F3">
        <w:trPr>
          <w:trHeight w:val="915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考生编号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政治</w:t>
            </w:r>
          </w:p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外国语</w:t>
            </w:r>
          </w:p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业务课</w:t>
            </w:r>
          </w:p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成绩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业务</w:t>
            </w:r>
            <w:proofErr w:type="gramStart"/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课二成绩</w:t>
            </w:r>
            <w:proofErr w:type="gramEnd"/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初试</w:t>
            </w:r>
          </w:p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总成绩</w:t>
            </w:r>
          </w:p>
        </w:tc>
        <w:tc>
          <w:tcPr>
            <w:tcW w:w="3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101833213406907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许菲洋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49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106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123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342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102463620220197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谢云敏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79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103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342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103583210005010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翁晨露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64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106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336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104223510914846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刘昊岩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56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109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104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341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104863204011903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张宇航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78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99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98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337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106113519080247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何孟</w:t>
            </w:r>
            <w:proofErr w:type="gramStart"/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窈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69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115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133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374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106113526080190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李敏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77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122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356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106353329034568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李琳</w:t>
            </w:r>
            <w:proofErr w:type="gramStart"/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琳</w:t>
            </w:r>
            <w:proofErr w:type="gramEnd"/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57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72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119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133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381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106353412040118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邱舒欣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61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104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137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372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106573501727195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任凤娟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64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56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107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117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344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106573521103955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胡字典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61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53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107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121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342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  <w:tr w:rsidR="009A29F3" w:rsidRPr="009A29F3" w:rsidTr="009A29F3">
        <w:trPr>
          <w:trHeight w:val="255"/>
          <w:jc w:val="center"/>
        </w:trPr>
        <w:tc>
          <w:tcPr>
            <w:tcW w:w="1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106973614120715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田海星</w:t>
            </w:r>
          </w:p>
        </w:tc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69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70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96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102</w:t>
            </w:r>
          </w:p>
        </w:tc>
        <w:tc>
          <w:tcPr>
            <w:tcW w:w="1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A29F3" w:rsidRPr="009A29F3" w:rsidRDefault="009A29F3" w:rsidP="009A29F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Times New Roman" w:eastAsia="宋体" w:hAnsi="Times New Roman" w:cs="Times New Roman"/>
                <w:kern w:val="0"/>
                <w:szCs w:val="21"/>
              </w:rPr>
              <w:t>337</w:t>
            </w:r>
          </w:p>
        </w:tc>
        <w:tc>
          <w:tcPr>
            <w:tcW w:w="32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A29F3" w:rsidRPr="009A29F3" w:rsidRDefault="009A29F3" w:rsidP="009A29F3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9A29F3">
              <w:rPr>
                <w:rFonts w:ascii="宋体" w:eastAsia="宋体" w:hAnsi="宋体" w:cs="宋体" w:hint="eastAsia"/>
                <w:kern w:val="0"/>
                <w:szCs w:val="21"/>
              </w:rPr>
              <w:t>普通生</w:t>
            </w:r>
          </w:p>
        </w:tc>
      </w:tr>
    </w:tbl>
    <w:p w:rsidR="009A29F3" w:rsidRPr="009A29F3" w:rsidRDefault="009A29F3" w:rsidP="009A29F3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9A29F3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9A29F3" w:rsidRPr="009A29F3" w:rsidRDefault="009A29F3" w:rsidP="009A29F3">
      <w:pPr>
        <w:widowControl/>
        <w:shd w:val="clear" w:color="auto" w:fill="FFFFFF"/>
        <w:spacing w:line="315" w:lineRule="atLeast"/>
        <w:ind w:firstLine="63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9A29F3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二、公示期限及受理意见单位</w:t>
      </w:r>
    </w:p>
    <w:p w:rsidR="009A29F3" w:rsidRPr="009A29F3" w:rsidRDefault="009A29F3" w:rsidP="009A29F3">
      <w:pPr>
        <w:widowControl/>
        <w:shd w:val="clear" w:color="auto" w:fill="FFFFFF"/>
        <w:spacing w:line="315" w:lineRule="atLeast"/>
        <w:ind w:firstLine="78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9A29F3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1. 公示期限：2023年4月8日—4月10日。</w:t>
      </w:r>
    </w:p>
    <w:p w:rsidR="009A29F3" w:rsidRPr="009A29F3" w:rsidRDefault="009A29F3" w:rsidP="009A29F3">
      <w:pPr>
        <w:widowControl/>
        <w:shd w:val="clear" w:color="auto" w:fill="FFFFFF"/>
        <w:ind w:firstLine="795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9A29F3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2. 受理意见单位：前沿交叉学科研究院生物学研究中心 </w:t>
      </w:r>
      <w:r w:rsidRPr="009A29F3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9A29F3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受理电话：023-68251987。</w:t>
      </w:r>
    </w:p>
    <w:p w:rsidR="00E77ABF" w:rsidRPr="009A29F3" w:rsidRDefault="00E77ABF">
      <w:bookmarkStart w:id="0" w:name="_GoBack"/>
      <w:bookmarkEnd w:id="0"/>
    </w:p>
    <w:sectPr w:rsidR="00E77ABF" w:rsidRPr="009A29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54"/>
    <w:rsid w:val="00084B54"/>
    <w:rsid w:val="009A29F3"/>
    <w:rsid w:val="00E7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29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A29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29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A29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2023-05-09T01:29:00Z</dcterms:created>
  <dcterms:modified xsi:type="dcterms:W3CDTF">2023-05-09T01:29:00Z</dcterms:modified>
</cp:coreProperties>
</file>