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36" w:rsidRPr="00246036" w:rsidRDefault="00246036" w:rsidP="00246036">
      <w:pPr>
        <w:widowControl/>
        <w:shd w:val="clear" w:color="auto" w:fill="EEEEEE"/>
        <w:jc w:val="center"/>
        <w:rPr>
          <w:rFonts w:ascii="Tahoma" w:eastAsia="宋体" w:hAnsi="Tahoma" w:cs="Tahoma"/>
          <w:b/>
          <w:bCs/>
          <w:color w:val="000000"/>
          <w:kern w:val="0"/>
          <w:sz w:val="27"/>
          <w:szCs w:val="27"/>
        </w:rPr>
      </w:pPr>
      <w:r w:rsidRPr="00246036">
        <w:rPr>
          <w:rFonts w:ascii="Tahoma" w:eastAsia="宋体" w:hAnsi="Tahoma" w:cs="Tahoma"/>
          <w:b/>
          <w:bCs/>
          <w:color w:val="000000"/>
          <w:kern w:val="0"/>
          <w:sz w:val="27"/>
          <w:szCs w:val="27"/>
        </w:rPr>
        <w:t>中国新诗研究所关于</w:t>
      </w:r>
      <w:r w:rsidRPr="00246036">
        <w:rPr>
          <w:rFonts w:ascii="Tahoma" w:eastAsia="宋体" w:hAnsi="Tahoma" w:cs="Tahoma"/>
          <w:b/>
          <w:bCs/>
          <w:color w:val="000000"/>
          <w:kern w:val="0"/>
          <w:sz w:val="27"/>
          <w:szCs w:val="27"/>
        </w:rPr>
        <w:t>2023</w:t>
      </w:r>
      <w:r w:rsidRPr="00246036">
        <w:rPr>
          <w:rFonts w:ascii="Tahoma" w:eastAsia="宋体" w:hAnsi="Tahoma" w:cs="Tahoma"/>
          <w:b/>
          <w:bCs/>
          <w:color w:val="000000"/>
          <w:kern w:val="0"/>
          <w:sz w:val="27"/>
          <w:szCs w:val="27"/>
        </w:rPr>
        <w:t>年硕士研究生拟录取名单的公示（不含推免生）</w:t>
      </w:r>
    </w:p>
    <w:p w:rsidR="00246036" w:rsidRPr="00246036" w:rsidRDefault="00246036" w:rsidP="00246036">
      <w:pPr>
        <w:widowControl/>
        <w:shd w:val="clear" w:color="auto" w:fill="FFFFFF"/>
        <w:spacing w:line="420" w:lineRule="atLeast"/>
        <w:jc w:val="center"/>
        <w:rPr>
          <w:rFonts w:ascii="Tahoma" w:eastAsia="宋体" w:hAnsi="Tahoma" w:cs="Tahoma"/>
          <w:color w:val="000000"/>
          <w:kern w:val="0"/>
          <w:sz w:val="18"/>
          <w:szCs w:val="18"/>
        </w:rPr>
      </w:pPr>
      <w:r w:rsidRPr="00246036">
        <w:rPr>
          <w:rFonts w:ascii="Tahoma" w:eastAsia="宋体" w:hAnsi="Tahoma" w:cs="Tahoma"/>
          <w:color w:val="000000"/>
          <w:kern w:val="0"/>
          <w:sz w:val="18"/>
          <w:szCs w:val="18"/>
        </w:rPr>
        <w:t>发布时间</w:t>
      </w:r>
      <w:r w:rsidRPr="00246036">
        <w:rPr>
          <w:rFonts w:ascii="Tahoma" w:eastAsia="宋体" w:hAnsi="Tahoma" w:cs="Tahoma"/>
          <w:color w:val="000000"/>
          <w:kern w:val="0"/>
          <w:sz w:val="18"/>
          <w:szCs w:val="18"/>
        </w:rPr>
        <w:t>2023-04-26 16:49:06    </w:t>
      </w:r>
      <w:r w:rsidRPr="00246036">
        <w:rPr>
          <w:rFonts w:ascii="Tahoma" w:eastAsia="宋体" w:hAnsi="Tahoma" w:cs="Tahoma"/>
          <w:color w:val="000000"/>
          <w:kern w:val="0"/>
          <w:sz w:val="18"/>
          <w:szCs w:val="18"/>
        </w:rPr>
        <w:t>作者：</w:t>
      </w:r>
      <w:r w:rsidRPr="00246036">
        <w:rPr>
          <w:rFonts w:ascii="Tahoma" w:eastAsia="宋体" w:hAnsi="Tahoma" w:cs="Tahoma"/>
          <w:color w:val="000000"/>
          <w:kern w:val="0"/>
          <w:sz w:val="18"/>
          <w:szCs w:val="18"/>
        </w:rPr>
        <w:t>    </w:t>
      </w:r>
      <w:r w:rsidRPr="00246036">
        <w:rPr>
          <w:rFonts w:ascii="Tahoma" w:eastAsia="宋体" w:hAnsi="Tahoma" w:cs="Tahoma"/>
          <w:color w:val="000000"/>
          <w:kern w:val="0"/>
          <w:sz w:val="18"/>
          <w:szCs w:val="18"/>
        </w:rPr>
        <w:t>浏览次数：</w:t>
      </w:r>
      <w:r w:rsidRPr="00246036">
        <w:rPr>
          <w:rFonts w:ascii="Tahoma" w:eastAsia="宋体" w:hAnsi="Tahoma" w:cs="Tahoma"/>
          <w:color w:val="000000"/>
          <w:kern w:val="0"/>
          <w:sz w:val="18"/>
          <w:szCs w:val="18"/>
        </w:rPr>
        <w:t>708 </w:t>
      </w:r>
      <w:r w:rsidRPr="00246036">
        <w:rPr>
          <w:rFonts w:ascii="Tahoma" w:eastAsia="宋体" w:hAnsi="Tahoma" w:cs="Tahoma"/>
          <w:color w:val="000000"/>
          <w:kern w:val="0"/>
          <w:sz w:val="18"/>
          <w:szCs w:val="18"/>
        </w:rPr>
        <w:t>次</w:t>
      </w:r>
    </w:p>
    <w:p w:rsidR="00246036" w:rsidRPr="00246036" w:rsidRDefault="00246036" w:rsidP="00246036">
      <w:pPr>
        <w:widowControl/>
        <w:shd w:val="clear" w:color="auto" w:fill="EEEEEE"/>
        <w:jc w:val="center"/>
        <w:rPr>
          <w:rFonts w:ascii="Tahoma" w:eastAsia="宋体" w:hAnsi="Tahoma" w:cs="Tahoma"/>
          <w:color w:val="000000"/>
          <w:kern w:val="0"/>
          <w:sz w:val="18"/>
          <w:szCs w:val="18"/>
        </w:rPr>
      </w:pPr>
      <w:r w:rsidRPr="00246036">
        <w:rPr>
          <w:rFonts w:ascii="方正小标宋_gbk" w:eastAsia="方正小标宋_gbk" w:hAnsi="Tahoma" w:cs="Tahoma" w:hint="eastAsia"/>
          <w:color w:val="000000"/>
          <w:kern w:val="0"/>
          <w:sz w:val="36"/>
          <w:szCs w:val="36"/>
        </w:rPr>
        <w:t>中国新诗研究所关于2023年硕士研究生拟录取名单的公示（不含推免生）</w:t>
      </w:r>
    </w:p>
    <w:p w:rsidR="00246036" w:rsidRPr="00246036" w:rsidRDefault="00246036" w:rsidP="00246036">
      <w:pPr>
        <w:widowControl/>
        <w:shd w:val="clear" w:color="auto" w:fill="EEEEEE"/>
        <w:spacing w:line="300" w:lineRule="atLeast"/>
        <w:ind w:firstLine="960"/>
        <w:jc w:val="left"/>
        <w:rPr>
          <w:rFonts w:ascii="Tahoma" w:eastAsia="宋体" w:hAnsi="Tahoma" w:cs="Tahoma"/>
          <w:color w:val="000000"/>
          <w:kern w:val="0"/>
          <w:sz w:val="18"/>
          <w:szCs w:val="18"/>
        </w:rPr>
      </w:pPr>
    </w:p>
    <w:p w:rsidR="00246036" w:rsidRPr="00246036" w:rsidRDefault="00246036" w:rsidP="00246036">
      <w:pPr>
        <w:widowControl/>
        <w:shd w:val="clear" w:color="auto" w:fill="EEEEEE"/>
        <w:spacing w:line="300" w:lineRule="atLeast"/>
        <w:ind w:firstLine="645"/>
        <w:jc w:val="left"/>
        <w:rPr>
          <w:rFonts w:ascii="Tahoma" w:eastAsia="宋体" w:hAnsi="Tahoma" w:cs="Tahoma"/>
          <w:color w:val="000000"/>
          <w:kern w:val="0"/>
          <w:sz w:val="18"/>
          <w:szCs w:val="18"/>
        </w:rPr>
      </w:pPr>
      <w:r w:rsidRPr="00246036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经审核，现将我单位2023年拟录取硕士研究生的基本信息、公示期限、受理意见单位公示如下：</w:t>
      </w:r>
    </w:p>
    <w:p w:rsidR="00246036" w:rsidRPr="00246036" w:rsidRDefault="00246036" w:rsidP="00246036">
      <w:pPr>
        <w:widowControl/>
        <w:shd w:val="clear" w:color="auto" w:fill="EEEEEE"/>
        <w:spacing w:line="270" w:lineRule="atLeast"/>
        <w:ind w:firstLine="555"/>
        <w:jc w:val="left"/>
        <w:rPr>
          <w:rFonts w:ascii="Tahoma" w:eastAsia="宋体" w:hAnsi="Tahoma" w:cs="Tahoma"/>
          <w:color w:val="000000"/>
          <w:kern w:val="0"/>
          <w:sz w:val="18"/>
          <w:szCs w:val="18"/>
        </w:rPr>
      </w:pPr>
      <w:r w:rsidRPr="00246036">
        <w:rPr>
          <w:rFonts w:ascii="黑体" w:eastAsia="黑体" w:hAnsi="黑体" w:cs="Tahoma" w:hint="eastAsia"/>
          <w:color w:val="000000"/>
          <w:kern w:val="0"/>
          <w:sz w:val="29"/>
          <w:szCs w:val="29"/>
        </w:rPr>
        <w:t>一、拟录取名单公示</w:t>
      </w:r>
    </w:p>
    <w:p w:rsidR="00246036" w:rsidRPr="00246036" w:rsidRDefault="00246036" w:rsidP="00246036">
      <w:pPr>
        <w:widowControl/>
        <w:shd w:val="clear" w:color="auto" w:fill="EEEEEE"/>
        <w:spacing w:line="270" w:lineRule="atLeast"/>
        <w:ind w:firstLine="555"/>
        <w:jc w:val="left"/>
        <w:rPr>
          <w:rFonts w:ascii="Tahoma" w:eastAsia="宋体" w:hAnsi="Tahoma" w:cs="Tahoma"/>
          <w:color w:val="000000"/>
          <w:kern w:val="0"/>
          <w:sz w:val="18"/>
          <w:szCs w:val="18"/>
        </w:rPr>
      </w:pPr>
    </w:p>
    <w:tbl>
      <w:tblPr>
        <w:tblpPr w:leftFromText="45" w:rightFromText="45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0"/>
        <w:gridCol w:w="771"/>
        <w:gridCol w:w="1081"/>
        <w:gridCol w:w="1157"/>
        <w:gridCol w:w="1081"/>
        <w:gridCol w:w="1208"/>
        <w:gridCol w:w="1208"/>
      </w:tblGrid>
      <w:tr w:rsidR="00246036" w:rsidRPr="00246036" w:rsidTr="00246036">
        <w:trPr>
          <w:trHeight w:val="750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2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拟录取专业</w:t>
            </w:r>
          </w:p>
        </w:tc>
        <w:tc>
          <w:tcPr>
            <w:tcW w:w="2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初试成绩</w:t>
            </w:r>
          </w:p>
        </w:tc>
        <w:tc>
          <w:tcPr>
            <w:tcW w:w="2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复试成绩</w:t>
            </w:r>
          </w:p>
        </w:tc>
        <w:tc>
          <w:tcPr>
            <w:tcW w:w="25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综合总成绩</w:t>
            </w:r>
          </w:p>
        </w:tc>
        <w:tc>
          <w:tcPr>
            <w:tcW w:w="25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246036" w:rsidRPr="00246036" w:rsidTr="00246036">
        <w:trPr>
          <w:trHeight w:val="750"/>
        </w:trPr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102693360109029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郭丽萍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中国现当代文学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246036" w:rsidRPr="00246036" w:rsidTr="00246036">
        <w:trPr>
          <w:trHeight w:val="750"/>
        </w:trPr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102693361309564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薄景怡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中国现当代文学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246036" w:rsidRPr="00246036" w:rsidTr="00246036">
        <w:trPr>
          <w:trHeight w:val="750"/>
        </w:trPr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106353406039490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张都晓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中国现当代文学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246036" w:rsidRPr="00246036" w:rsidTr="00246036">
        <w:trPr>
          <w:trHeight w:val="750"/>
        </w:trPr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106353406039491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金琦</w:t>
            </w:r>
            <w:proofErr w:type="gramEnd"/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中国现当代文学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246036" w:rsidRPr="00246036" w:rsidTr="00246036">
        <w:trPr>
          <w:trHeight w:val="750"/>
        </w:trPr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106353406039538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李旻清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中国现当代文学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246036" w:rsidRPr="00246036" w:rsidTr="00246036">
        <w:trPr>
          <w:trHeight w:val="750"/>
        </w:trPr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106353406039552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梁莹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中国现当代文学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246036" w:rsidRPr="00246036" w:rsidTr="00246036">
        <w:trPr>
          <w:trHeight w:val="750"/>
        </w:trPr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106353406039574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中国现当代文学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246036" w:rsidRPr="00246036" w:rsidTr="00246036">
        <w:trPr>
          <w:trHeight w:val="750"/>
        </w:trPr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145963002000070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侍季青</w:t>
            </w:r>
            <w:proofErr w:type="gramEnd"/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中国现当代文学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76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75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246036" w:rsidRPr="00246036" w:rsidTr="00246036">
        <w:trPr>
          <w:trHeight w:val="750"/>
        </w:trPr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106103050100807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张虹云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比较文学与世界文学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77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246036" w:rsidRPr="00246036" w:rsidTr="00246036">
        <w:trPr>
          <w:trHeight w:val="750"/>
        </w:trPr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106353406039618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唐丽嘉</w:t>
            </w:r>
            <w:proofErr w:type="gramEnd"/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比较文学与世界文学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72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246036" w:rsidRPr="00246036" w:rsidTr="00246036">
        <w:trPr>
          <w:trHeight w:val="750"/>
        </w:trPr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106353406039625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向</w:t>
            </w:r>
            <w:proofErr w:type="gramStart"/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秭璇</w:t>
            </w:r>
            <w:proofErr w:type="gramEnd"/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比较文学与世界文学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  <w:tr w:rsidR="00246036" w:rsidRPr="00246036" w:rsidTr="00246036">
        <w:trPr>
          <w:trHeight w:val="750"/>
        </w:trPr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106353406039651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于伊湄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比较文学与世界文学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392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89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83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6036" w:rsidRPr="00246036" w:rsidRDefault="00246036" w:rsidP="0024603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603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普通生</w:t>
            </w:r>
          </w:p>
        </w:tc>
      </w:tr>
    </w:tbl>
    <w:p w:rsidR="00246036" w:rsidRPr="00246036" w:rsidRDefault="00246036" w:rsidP="00246036">
      <w:pPr>
        <w:widowControl/>
        <w:shd w:val="clear" w:color="auto" w:fill="EEEEEE"/>
        <w:jc w:val="center"/>
        <w:rPr>
          <w:rFonts w:ascii="Tahoma" w:eastAsia="宋体" w:hAnsi="Tahoma" w:cs="Tahoma"/>
          <w:color w:val="000000"/>
          <w:kern w:val="0"/>
          <w:sz w:val="18"/>
          <w:szCs w:val="18"/>
        </w:rPr>
      </w:pPr>
    </w:p>
    <w:p w:rsidR="00246036" w:rsidRPr="00246036" w:rsidRDefault="00246036" w:rsidP="00246036">
      <w:pPr>
        <w:widowControl/>
        <w:shd w:val="clear" w:color="auto" w:fill="EEEEEE"/>
        <w:spacing w:line="270" w:lineRule="atLeast"/>
        <w:ind w:firstLine="555"/>
        <w:jc w:val="left"/>
        <w:rPr>
          <w:rFonts w:ascii="Tahoma" w:eastAsia="宋体" w:hAnsi="Tahoma" w:cs="Tahoma"/>
          <w:color w:val="000000"/>
          <w:kern w:val="0"/>
          <w:sz w:val="18"/>
          <w:szCs w:val="18"/>
        </w:rPr>
      </w:pPr>
      <w:r w:rsidRPr="00246036">
        <w:rPr>
          <w:rFonts w:ascii="黑体" w:eastAsia="黑体" w:hAnsi="黑体" w:cs="Tahoma" w:hint="eastAsia"/>
          <w:color w:val="000000"/>
          <w:kern w:val="0"/>
          <w:sz w:val="29"/>
          <w:szCs w:val="29"/>
        </w:rPr>
        <w:t>二、公示期限及受理意见单位</w:t>
      </w:r>
    </w:p>
    <w:p w:rsidR="00246036" w:rsidRPr="00246036" w:rsidRDefault="00246036" w:rsidP="00246036">
      <w:pPr>
        <w:widowControl/>
        <w:shd w:val="clear" w:color="auto" w:fill="EEEEEE"/>
        <w:spacing w:line="270" w:lineRule="atLeast"/>
        <w:ind w:firstLine="780"/>
        <w:jc w:val="left"/>
        <w:rPr>
          <w:rFonts w:ascii="Tahoma" w:eastAsia="宋体" w:hAnsi="Tahoma" w:cs="Tahoma"/>
          <w:color w:val="000000"/>
          <w:kern w:val="0"/>
          <w:sz w:val="18"/>
          <w:szCs w:val="18"/>
        </w:rPr>
      </w:pPr>
      <w:r w:rsidRPr="00246036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1.公示期限：2023年4月26日—5月11日。</w:t>
      </w:r>
    </w:p>
    <w:p w:rsidR="00246036" w:rsidRPr="00246036" w:rsidRDefault="00246036" w:rsidP="00246036">
      <w:pPr>
        <w:widowControl/>
        <w:shd w:val="clear" w:color="auto" w:fill="EEEEEE"/>
        <w:ind w:firstLine="795"/>
        <w:jc w:val="left"/>
        <w:rPr>
          <w:rFonts w:ascii="Tahoma" w:eastAsia="宋体" w:hAnsi="Tahoma" w:cs="Tahoma"/>
          <w:color w:val="000000"/>
          <w:kern w:val="0"/>
          <w:sz w:val="18"/>
          <w:szCs w:val="18"/>
        </w:rPr>
      </w:pPr>
      <w:r w:rsidRPr="00246036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2.受理意见单位：中国新诗研究所</w:t>
      </w:r>
      <w:r w:rsidRPr="00246036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  <w:r w:rsidRPr="00246036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受理电话：023-68254210。</w:t>
      </w:r>
    </w:p>
    <w:p w:rsidR="005F3B42" w:rsidRPr="00246036" w:rsidRDefault="005F3B42">
      <w:bookmarkStart w:id="0" w:name="_GoBack"/>
      <w:bookmarkEnd w:id="0"/>
    </w:p>
    <w:sectPr w:rsidR="005F3B42" w:rsidRPr="002460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759"/>
    <w:rsid w:val="00246036"/>
    <w:rsid w:val="005F3B42"/>
    <w:rsid w:val="00AD4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iews">
    <w:name w:val="views"/>
    <w:basedOn w:val="a0"/>
    <w:rsid w:val="00246036"/>
  </w:style>
  <w:style w:type="paragraph" w:styleId="a3">
    <w:name w:val="Normal (Web)"/>
    <w:basedOn w:val="a"/>
    <w:uiPriority w:val="99"/>
    <w:unhideWhenUsed/>
    <w:rsid w:val="002460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iews">
    <w:name w:val="views"/>
    <w:basedOn w:val="a0"/>
    <w:rsid w:val="00246036"/>
  </w:style>
  <w:style w:type="paragraph" w:styleId="a3">
    <w:name w:val="Normal (Web)"/>
    <w:basedOn w:val="a"/>
    <w:uiPriority w:val="99"/>
    <w:unhideWhenUsed/>
    <w:rsid w:val="002460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0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6121">
          <w:marLeft w:val="0"/>
          <w:marRight w:val="0"/>
          <w:marTop w:val="0"/>
          <w:marBottom w:val="0"/>
          <w:divBdr>
            <w:top w:val="single" w:sz="12" w:space="0" w:color="A7BFC6"/>
            <w:left w:val="single" w:sz="12" w:space="15" w:color="A7BFC6"/>
            <w:bottom w:val="single" w:sz="12" w:space="0" w:color="A7BFC6"/>
            <w:right w:val="single" w:sz="12" w:space="15" w:color="A7BFC6"/>
          </w:divBdr>
          <w:divsChild>
            <w:div w:id="20366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2023-05-10T03:08:00Z</dcterms:created>
  <dcterms:modified xsi:type="dcterms:W3CDTF">2023-05-10T03:08:00Z</dcterms:modified>
</cp:coreProperties>
</file>