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37" w:rsidRPr="00E62937" w:rsidRDefault="00E62937" w:rsidP="00E62937">
      <w:pPr>
        <w:widowControl/>
        <w:spacing w:after="30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30"/>
          <w:szCs w:val="30"/>
        </w:rPr>
      </w:pPr>
      <w:r w:rsidRPr="00E62937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外国语学院关于2023年硕士研究生拟录取名单的公示（不含推免生）</w:t>
      </w:r>
    </w:p>
    <w:p w:rsidR="00E62937" w:rsidRPr="00E62937" w:rsidRDefault="00E62937" w:rsidP="00E62937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</w:pPr>
      <w:r w:rsidRPr="00E62937">
        <w:rPr>
          <w:rFonts w:ascii="微软雅黑" w:eastAsia="微软雅黑" w:hAnsi="微软雅黑" w:cs="宋体" w:hint="eastAsia"/>
          <w:color w:val="333333"/>
          <w:kern w:val="0"/>
          <w:szCs w:val="21"/>
        </w:rPr>
        <w:t>作者：来源： 阅读次数：3084次日期：2023年04月26日</w:t>
      </w:r>
    </w:p>
    <w:p w:rsidR="00E62937" w:rsidRPr="00E62937" w:rsidRDefault="00E62937" w:rsidP="00E62937">
      <w:pPr>
        <w:widowControl/>
        <w:spacing w:line="480" w:lineRule="atLeast"/>
        <w:ind w:firstLine="480"/>
        <w:jc w:val="center"/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</w:pPr>
      <w:r w:rsidRPr="00E62937">
        <w:rPr>
          <w:rFonts w:ascii="方正小标宋_GBK" w:eastAsia="方正小标宋_GBK" w:hAnsi="Times New Roman" w:cs="Times New Roman" w:hint="eastAsia"/>
          <w:color w:val="333333"/>
          <w:kern w:val="0"/>
          <w:sz w:val="36"/>
          <w:szCs w:val="36"/>
        </w:rPr>
        <w:t>外国语学院关于2023年硕士研究生拟录取名单的公示（不含推免生）</w:t>
      </w:r>
    </w:p>
    <w:p w:rsidR="00E62937" w:rsidRPr="00E62937" w:rsidRDefault="00E62937" w:rsidP="00E62937">
      <w:pPr>
        <w:widowControl/>
        <w:spacing w:line="300" w:lineRule="atLeast"/>
        <w:ind w:firstLine="960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E62937" w:rsidRPr="00E62937" w:rsidRDefault="00E62937" w:rsidP="00E62937">
      <w:pPr>
        <w:widowControl/>
        <w:spacing w:line="300" w:lineRule="atLeast"/>
        <w:ind w:firstLine="640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E62937" w:rsidRPr="00E62937" w:rsidRDefault="00E62937" w:rsidP="00E62937">
      <w:pPr>
        <w:widowControl/>
        <w:spacing w:line="540" w:lineRule="atLeast"/>
        <w:ind w:firstLine="549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一、拟录取名单公示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774"/>
        <w:gridCol w:w="1079"/>
        <w:gridCol w:w="1155"/>
        <w:gridCol w:w="1079"/>
        <w:gridCol w:w="1209"/>
        <w:gridCol w:w="1209"/>
      </w:tblGrid>
      <w:tr w:rsidR="00E62937" w:rsidRPr="00E62937" w:rsidTr="00E62937">
        <w:trPr>
          <w:trHeight w:val="922"/>
        </w:trPr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拟录取专业</w:t>
            </w:r>
          </w:p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2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综合总成绩</w:t>
            </w:r>
          </w:p>
        </w:tc>
        <w:tc>
          <w:tcPr>
            <w:tcW w:w="2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106353310025497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岳加惠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106353310025526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颜灿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任奕霏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张思凯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王丽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414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106353310025576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钟传珠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106353310025579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肖思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张琳琳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106353310025591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张秋婷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106353310025630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王慧娴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106353310025657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程倩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106353310025660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殷柔美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106353310025668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潘雅婷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106353310025718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王雯雯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106353310025719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靳钰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106353310025721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岳雪玉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106353310025745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刘力嘉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106353310025781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冷明倩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106353310025785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孙丹丹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106353310025793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胡希冉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刘馨璐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裴小琴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5832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谭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畅昶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英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405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106353310025834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郭心悦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106353310025837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曾梦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106353310025848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马思邈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106353310025849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孙新雨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106353310025869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张婕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106353310025873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瓮博容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方瑶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马淑慧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英语语言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377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106353310025883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王雅璇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俄语语言文学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陈淼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俄语语言文学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106353310025892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徐金旭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俄语语言文学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106353310025896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张晓涵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俄语语言文学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胡博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德语语言文学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谢晓岚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德语语言文学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杰锐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德语语言文学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李玉洁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德语语言文学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106353310025926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程雨露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日语语言文学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106353310025928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张琬怡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日语语言文学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106353310025959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杨梦瑶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106353310025963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李为森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106353310025965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张娟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律甜甜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106353310025977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廖丽馨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106353310026008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周书桦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孙蕾蕾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106353310026022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何秋洁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106353310026028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熊一璇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426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李灿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荣光兰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6072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杜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英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391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106353310026074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熊乐怡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106353310026076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赵吉妮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106353310026090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高晶晶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赵媛懿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黄崇嘉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106353310026116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李欣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106353310026117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郑楚冰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106353310026122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牛俊莉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106353310026127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卯会玲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赖娟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王甜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106353310026143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张陆健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106353310026147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张娜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6153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艾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海霞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英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399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</w:t>
            </w: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106353310026154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刘嫒嫒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106353310026163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侯云飞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106353310026167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何意巧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106353310026174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贾建颖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106353310026179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李娜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106353310026181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苏其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106353310026185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杨霓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项月月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欧阳小芳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谭丽媛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陈泽妤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黄晓莹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106353310026248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王源丰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106353310026278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曾涵斯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张俊洋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106353310026294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龚宇靖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退役学兵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韩嘉仪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退役学兵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杨梓语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106353310026321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陈佳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少干计划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董婉璐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106353310026331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雷啸宇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退役学兵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杨丽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106353310026365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冉月飞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106353310026367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曹庆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106353310026390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吴雨涵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106353310026404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徐久盛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106353310026407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陈晓燕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106353310026409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陈柯燃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62937" w:rsidRPr="00E62937" w:rsidTr="00E62937">
        <w:trPr>
          <w:trHeight w:val="249"/>
        </w:trPr>
        <w:tc>
          <w:tcPr>
            <w:tcW w:w="1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106353310026434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李成卓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937" w:rsidRPr="00E62937" w:rsidRDefault="00E62937" w:rsidP="00E62937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 w:rsidRPr="00E6293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</w:tbl>
    <w:p w:rsidR="00E62937" w:rsidRPr="00E62937" w:rsidRDefault="00E62937" w:rsidP="00E62937">
      <w:pPr>
        <w:widowControl/>
        <w:spacing w:line="480" w:lineRule="atLeast"/>
        <w:ind w:firstLine="480"/>
        <w:jc w:val="center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E62937" w:rsidRPr="00E62937" w:rsidRDefault="00E62937" w:rsidP="00E62937">
      <w:pPr>
        <w:widowControl/>
        <w:spacing w:line="540" w:lineRule="atLeast"/>
        <w:ind w:firstLine="549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黑体" w:eastAsia="黑体" w:hAnsi="黑体" w:cs="Times New Roman" w:hint="eastAsia"/>
          <w:color w:val="333333"/>
          <w:kern w:val="0"/>
          <w:sz w:val="28"/>
          <w:szCs w:val="28"/>
        </w:rPr>
        <w:t>二、公示期限及受理意见单位</w:t>
      </w:r>
    </w:p>
    <w:p w:rsidR="00E62937" w:rsidRPr="00E62937" w:rsidRDefault="00E62937" w:rsidP="00E62937">
      <w:pPr>
        <w:widowControl/>
        <w:spacing w:line="540" w:lineRule="atLeast"/>
        <w:ind w:firstLine="784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1.公示期限：2023年4月26日—</w:t>
      </w:r>
      <w:r w:rsidRPr="00E6293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E62937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5月11日。</w:t>
      </w:r>
    </w:p>
    <w:p w:rsidR="00E62937" w:rsidRPr="00E62937" w:rsidRDefault="00E62937" w:rsidP="00E62937">
      <w:pPr>
        <w:widowControl/>
        <w:spacing w:line="480" w:lineRule="atLeast"/>
        <w:ind w:firstLine="80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E62937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2.受理意见单位：外国语学院</w:t>
      </w:r>
      <w:r w:rsidRPr="00E6293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E62937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受理电话：023-68250136。</w:t>
      </w:r>
    </w:p>
    <w:p w:rsidR="00240AEA" w:rsidRPr="00E62937" w:rsidRDefault="00240AEA">
      <w:bookmarkStart w:id="0" w:name="_GoBack"/>
      <w:bookmarkEnd w:id="0"/>
    </w:p>
    <w:sectPr w:rsidR="00240AEA" w:rsidRPr="00E62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6B"/>
    <w:rsid w:val="00240AEA"/>
    <w:rsid w:val="0034686B"/>
    <w:rsid w:val="00E6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6293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6293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629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6293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6293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629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35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350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2023-05-09T08:48:00Z</dcterms:created>
  <dcterms:modified xsi:type="dcterms:W3CDTF">2023-05-09T09:21:00Z</dcterms:modified>
</cp:coreProperties>
</file>