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906" w:rsidRPr="008D1906" w:rsidRDefault="008D1906" w:rsidP="008D1906">
      <w:pPr>
        <w:widowControl/>
        <w:spacing w:line="360" w:lineRule="atLeast"/>
        <w:jc w:val="center"/>
        <w:textAlignment w:val="baseline"/>
        <w:outlineLvl w:val="0"/>
        <w:rPr>
          <w:rFonts w:ascii="Arial" w:eastAsia="宋体" w:hAnsi="Arial" w:cs="Arial"/>
          <w:b/>
          <w:bCs/>
          <w:color w:val="444444"/>
          <w:kern w:val="36"/>
          <w:sz w:val="32"/>
          <w:szCs w:val="32"/>
        </w:rPr>
      </w:pPr>
      <w:r w:rsidRPr="008D1906">
        <w:rPr>
          <w:rFonts w:ascii="Arial" w:eastAsia="宋体" w:hAnsi="Arial" w:cs="Arial"/>
          <w:b/>
          <w:bCs/>
          <w:color w:val="444444"/>
          <w:kern w:val="36"/>
          <w:sz w:val="32"/>
          <w:szCs w:val="32"/>
        </w:rPr>
        <w:t>蚕桑纺织与生物质科学院关于</w:t>
      </w:r>
      <w:r w:rsidRPr="008D1906">
        <w:rPr>
          <w:rFonts w:ascii="Arial" w:eastAsia="宋体" w:hAnsi="Arial" w:cs="Arial"/>
          <w:b/>
          <w:bCs/>
          <w:color w:val="444444"/>
          <w:kern w:val="36"/>
          <w:sz w:val="32"/>
          <w:szCs w:val="32"/>
        </w:rPr>
        <w:t>2023</w:t>
      </w:r>
      <w:r w:rsidRPr="008D1906">
        <w:rPr>
          <w:rFonts w:ascii="Arial" w:eastAsia="宋体" w:hAnsi="Arial" w:cs="Arial"/>
          <w:b/>
          <w:bCs/>
          <w:color w:val="444444"/>
          <w:kern w:val="36"/>
          <w:sz w:val="32"/>
          <w:szCs w:val="32"/>
        </w:rPr>
        <w:t>年硕士研究生拟录取名单的公示（不含推免生）</w:t>
      </w:r>
    </w:p>
    <w:p w:rsidR="008D1906" w:rsidRPr="008D1906" w:rsidRDefault="008D1906" w:rsidP="008D1906">
      <w:pPr>
        <w:widowControl/>
        <w:shd w:val="clear" w:color="auto" w:fill="FFFFFF"/>
        <w:jc w:val="center"/>
        <w:textAlignment w:val="baseline"/>
        <w:rPr>
          <w:rFonts w:ascii="Arial" w:eastAsia="宋体" w:hAnsi="Arial" w:cs="Arial"/>
          <w:color w:val="000000"/>
          <w:kern w:val="0"/>
          <w:sz w:val="27"/>
          <w:szCs w:val="27"/>
        </w:rPr>
      </w:pPr>
      <w:r w:rsidRPr="008D1906">
        <w:rPr>
          <w:rFonts w:ascii="Arial" w:eastAsia="宋体" w:hAnsi="Arial" w:cs="Arial"/>
          <w:color w:val="999999"/>
          <w:kern w:val="0"/>
          <w:sz w:val="27"/>
          <w:szCs w:val="27"/>
          <w:bdr w:val="none" w:sz="0" w:space="0" w:color="auto" w:frame="1"/>
        </w:rPr>
        <w:t>发布时间：</w:t>
      </w:r>
      <w:r w:rsidRPr="008D1906">
        <w:rPr>
          <w:rFonts w:ascii="Arial" w:eastAsia="宋体" w:hAnsi="Arial" w:cs="Arial"/>
          <w:color w:val="999999"/>
          <w:kern w:val="0"/>
          <w:sz w:val="27"/>
          <w:szCs w:val="27"/>
          <w:bdr w:val="none" w:sz="0" w:space="0" w:color="auto" w:frame="1"/>
        </w:rPr>
        <w:t xml:space="preserve"> 2023-04-26 20:25:09</w:t>
      </w:r>
      <w:r w:rsidRPr="008D1906">
        <w:rPr>
          <w:rFonts w:ascii="Arial" w:eastAsia="宋体" w:hAnsi="Arial" w:cs="Arial"/>
          <w:color w:val="000000"/>
          <w:kern w:val="0"/>
          <w:sz w:val="27"/>
          <w:szCs w:val="27"/>
        </w:rPr>
        <w:t> </w:t>
      </w:r>
      <w:r w:rsidRPr="008D1906">
        <w:rPr>
          <w:rFonts w:ascii="Arial" w:eastAsia="宋体" w:hAnsi="Arial" w:cs="Arial"/>
          <w:color w:val="999999"/>
          <w:kern w:val="0"/>
          <w:sz w:val="27"/>
          <w:szCs w:val="27"/>
          <w:bdr w:val="none" w:sz="0" w:space="0" w:color="auto" w:frame="1"/>
        </w:rPr>
        <w:t>已阅读：</w:t>
      </w:r>
      <w:r w:rsidRPr="008D1906">
        <w:rPr>
          <w:rFonts w:ascii="Arial" w:eastAsia="宋体" w:hAnsi="Arial" w:cs="Arial"/>
          <w:color w:val="999999"/>
          <w:kern w:val="0"/>
          <w:sz w:val="27"/>
          <w:szCs w:val="27"/>
          <w:bdr w:val="none" w:sz="0" w:space="0" w:color="auto" w:frame="1"/>
        </w:rPr>
        <w:t>1098</w:t>
      </w:r>
    </w:p>
    <w:p w:rsidR="008D1906" w:rsidRPr="008D1906" w:rsidRDefault="008D1906" w:rsidP="008D1906">
      <w:pPr>
        <w:widowControl/>
        <w:spacing w:line="300" w:lineRule="atLeast"/>
        <w:ind w:firstLine="645"/>
        <w:jc w:val="left"/>
        <w:textAlignment w:val="baseline"/>
        <w:rPr>
          <w:rFonts w:ascii="Arial" w:eastAsia="宋体" w:hAnsi="Arial" w:cs="Arial"/>
          <w:color w:val="000000"/>
          <w:kern w:val="0"/>
          <w:szCs w:val="21"/>
        </w:rPr>
      </w:pPr>
      <w:r w:rsidRPr="008D1906">
        <w:rPr>
          <w:rFonts w:ascii="仿宋" w:eastAsia="仿宋" w:hAnsi="仿宋" w:cs="Arial" w:hint="eastAsia"/>
          <w:color w:val="000000"/>
          <w:kern w:val="0"/>
          <w:sz w:val="32"/>
          <w:szCs w:val="32"/>
          <w:bdr w:val="none" w:sz="0" w:space="0" w:color="auto" w:frame="1"/>
        </w:rPr>
        <w:t>经审核，现将我单位2023年拟录取硕士研究生的基本信息、公示期限、受理意见单位公示如下：</w:t>
      </w:r>
    </w:p>
    <w:p w:rsidR="008D1906" w:rsidRPr="008D1906" w:rsidRDefault="008D1906" w:rsidP="008D1906">
      <w:pPr>
        <w:widowControl/>
        <w:spacing w:line="315" w:lineRule="atLeast"/>
        <w:ind w:firstLine="555"/>
        <w:jc w:val="left"/>
        <w:textAlignment w:val="baseline"/>
        <w:rPr>
          <w:rFonts w:ascii="Arial" w:eastAsia="宋体" w:hAnsi="Arial" w:cs="Arial"/>
          <w:color w:val="000000"/>
          <w:kern w:val="0"/>
          <w:szCs w:val="21"/>
        </w:rPr>
      </w:pPr>
      <w:r w:rsidRPr="008D1906">
        <w:rPr>
          <w:rFonts w:ascii="黑体" w:eastAsia="黑体" w:hAnsi="黑体" w:cs="Arial" w:hint="eastAsia"/>
          <w:color w:val="000000"/>
          <w:kern w:val="0"/>
          <w:sz w:val="29"/>
          <w:szCs w:val="29"/>
          <w:bdr w:val="none" w:sz="0" w:space="0" w:color="auto" w:frame="1"/>
        </w:rPr>
        <w:t>一、拟录取名单公示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9"/>
        <w:gridCol w:w="679"/>
        <w:gridCol w:w="1048"/>
        <w:gridCol w:w="1152"/>
        <w:gridCol w:w="1156"/>
        <w:gridCol w:w="1052"/>
        <w:gridCol w:w="1300"/>
      </w:tblGrid>
      <w:tr w:rsidR="008D1906" w:rsidRPr="008D1906" w:rsidTr="008D1906">
        <w:trPr>
          <w:trHeight w:val="915"/>
          <w:tblCellSpacing w:w="0" w:type="dxa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spacing w:line="315" w:lineRule="atLeast"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spacing w:line="315" w:lineRule="atLeast"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spacing w:line="315" w:lineRule="atLeast"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kern w:val="0"/>
                <w:sz w:val="24"/>
                <w:szCs w:val="24"/>
                <w:bdr w:val="none" w:sz="0" w:space="0" w:color="auto" w:frame="1"/>
              </w:rPr>
              <w:t>拟录取专业</w:t>
            </w:r>
          </w:p>
        </w:tc>
        <w:tc>
          <w:tcPr>
            <w:tcW w:w="1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spacing w:line="315" w:lineRule="atLeast"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kern w:val="0"/>
                <w:sz w:val="24"/>
                <w:szCs w:val="24"/>
                <w:bdr w:val="none" w:sz="0" w:space="0" w:color="auto" w:frame="1"/>
              </w:rPr>
              <w:t>初试成绩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spacing w:line="315" w:lineRule="atLeast"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kern w:val="0"/>
                <w:sz w:val="24"/>
                <w:szCs w:val="24"/>
                <w:bdr w:val="none" w:sz="0" w:space="0" w:color="auto" w:frame="1"/>
              </w:rPr>
              <w:t>复试成绩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spacing w:line="315" w:lineRule="atLeast"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kern w:val="0"/>
                <w:sz w:val="24"/>
                <w:szCs w:val="24"/>
                <w:bdr w:val="none" w:sz="0" w:space="0" w:color="auto" w:frame="1"/>
              </w:rPr>
              <w:t>综合总成绩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spacing w:line="315" w:lineRule="atLeast"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102843219627681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代梦娇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105583330106947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江滋娟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胡尊梅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287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65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武圣杰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292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66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张玉嘉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305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蒲建渝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341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樊顺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380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李甜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305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李河均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322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谭蕊</w:t>
            </w: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译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纺织科学与工</w:t>
            </w: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309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106353331036755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廖富英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302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龚丽沙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318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魏捷宇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312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刘润晓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315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叶佳鹏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刘洪佳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371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茅涛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386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刘嘉琪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378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令狐顺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305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赵子荣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315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张钊名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纺织科学与工程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344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朱雨梦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410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王晓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岳渝莎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373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黄</w:t>
            </w: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灿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生物与</w:t>
            </w: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340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106353331036783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张亚军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陈进美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李思锐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374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董美鑫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349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68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吕胜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343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谢浩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冷艳秋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358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kern w:val="0"/>
                <w:sz w:val="23"/>
                <w:szCs w:val="23"/>
                <w:bdr w:val="none" w:sz="0" w:space="0" w:color="auto" w:frame="1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马瑞瑶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333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106353331036799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何正力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339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郝丽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337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67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106353331036802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吴从艳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355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106353331036804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罗杰龙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106353331036806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杨命天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346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106353331036808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包胜飞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381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106353331036809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马文秀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生物与医药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384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100193611512222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杨萌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畜牧学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333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103073210509941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鞠富丞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畜牧学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314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103353000925620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张振茹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畜牧学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316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103353000929362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王越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畜牧学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372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103353000930381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张慧林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畜牧学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353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106353331036817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方浩文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畜牧学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276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65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106353331036820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林洪宇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畜牧学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312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106353331036822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吴美红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畜牧学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330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100123000000844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任瑞媛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设计学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386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101123202300623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高娜娜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设计学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371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103553170194295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叶乔瑞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设计学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105113018104494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韩鹏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设计学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105333210211526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王心怡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设计学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106353331036836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程琰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设计学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403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94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106353331036841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罗李薇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设计学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378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91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  <w:tr w:rsidR="008D1906" w:rsidRPr="008D1906" w:rsidTr="008D1906">
        <w:trPr>
          <w:trHeight w:val="25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106553206001698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董颜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设计学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Arial" w:eastAsia="宋体" w:hAnsi="Arial" w:cs="Arial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D1906" w:rsidRPr="008D1906" w:rsidRDefault="008D1906" w:rsidP="008D1906">
            <w:pPr>
              <w:widowControl/>
              <w:jc w:val="center"/>
              <w:textAlignment w:val="baseline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8D1906">
              <w:rPr>
                <w:rFonts w:ascii="宋体" w:eastAsia="宋体" w:hAnsi="宋体" w:cs="Arial" w:hint="eastAsia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普通生</w:t>
            </w:r>
          </w:p>
        </w:tc>
      </w:tr>
    </w:tbl>
    <w:p w:rsidR="008D1906" w:rsidRPr="008D1906" w:rsidRDefault="008D1906" w:rsidP="008D1906">
      <w:pPr>
        <w:widowControl/>
        <w:spacing w:after="240" w:line="480" w:lineRule="atLeast"/>
        <w:jc w:val="center"/>
        <w:textAlignment w:val="baseline"/>
        <w:rPr>
          <w:rFonts w:ascii="Arial" w:eastAsia="宋体" w:hAnsi="Arial" w:cs="Arial"/>
          <w:color w:val="000000"/>
          <w:kern w:val="0"/>
          <w:szCs w:val="21"/>
        </w:rPr>
      </w:pPr>
      <w:r w:rsidRPr="008D1906">
        <w:rPr>
          <w:rFonts w:ascii="Arial" w:eastAsia="宋体" w:hAnsi="Arial" w:cs="Arial"/>
          <w:color w:val="000000"/>
          <w:kern w:val="0"/>
          <w:szCs w:val="21"/>
        </w:rPr>
        <w:lastRenderedPageBreak/>
        <w:t> </w:t>
      </w:r>
    </w:p>
    <w:p w:rsidR="008D1906" w:rsidRPr="008D1906" w:rsidRDefault="008D1906" w:rsidP="008D1906">
      <w:pPr>
        <w:widowControl/>
        <w:spacing w:line="315" w:lineRule="atLeast"/>
        <w:ind w:firstLine="555"/>
        <w:jc w:val="left"/>
        <w:textAlignment w:val="baseline"/>
        <w:rPr>
          <w:rFonts w:ascii="Arial" w:eastAsia="宋体" w:hAnsi="Arial" w:cs="Arial"/>
          <w:color w:val="000000"/>
          <w:kern w:val="0"/>
          <w:szCs w:val="21"/>
        </w:rPr>
      </w:pPr>
      <w:r w:rsidRPr="008D1906">
        <w:rPr>
          <w:rFonts w:ascii="黑体" w:eastAsia="黑体" w:hAnsi="黑体" w:cs="Arial" w:hint="eastAsia"/>
          <w:color w:val="000000"/>
          <w:kern w:val="0"/>
          <w:sz w:val="29"/>
          <w:szCs w:val="29"/>
          <w:bdr w:val="none" w:sz="0" w:space="0" w:color="auto" w:frame="1"/>
        </w:rPr>
        <w:t>二、公示期限及受理意见单位</w:t>
      </w:r>
    </w:p>
    <w:p w:rsidR="008D1906" w:rsidRPr="008D1906" w:rsidRDefault="008D1906" w:rsidP="008D1906">
      <w:pPr>
        <w:widowControl/>
        <w:spacing w:line="315" w:lineRule="atLeast"/>
        <w:ind w:firstLine="780"/>
        <w:jc w:val="left"/>
        <w:textAlignment w:val="baseline"/>
        <w:rPr>
          <w:rFonts w:ascii="Arial" w:eastAsia="宋体" w:hAnsi="Arial" w:cs="Arial"/>
          <w:color w:val="000000"/>
          <w:kern w:val="0"/>
          <w:szCs w:val="21"/>
        </w:rPr>
      </w:pPr>
      <w:r w:rsidRPr="008D1906">
        <w:rPr>
          <w:rFonts w:ascii="仿宋" w:eastAsia="仿宋" w:hAnsi="仿宋" w:cs="Arial" w:hint="eastAsia"/>
          <w:color w:val="000000"/>
          <w:kern w:val="0"/>
          <w:sz w:val="32"/>
          <w:szCs w:val="32"/>
          <w:bdr w:val="none" w:sz="0" w:space="0" w:color="auto" w:frame="1"/>
        </w:rPr>
        <w:t>1.公示期限：2023年4月26 日— 5月11日。</w:t>
      </w:r>
    </w:p>
    <w:p w:rsidR="008D1906" w:rsidRPr="008D1906" w:rsidRDefault="008D1906" w:rsidP="008D1906">
      <w:pPr>
        <w:widowControl/>
        <w:spacing w:line="480" w:lineRule="atLeast"/>
        <w:ind w:firstLine="795"/>
        <w:jc w:val="left"/>
        <w:textAlignment w:val="baseline"/>
        <w:rPr>
          <w:rFonts w:ascii="Arial" w:eastAsia="宋体" w:hAnsi="Arial" w:cs="Arial"/>
          <w:color w:val="000000"/>
          <w:kern w:val="0"/>
          <w:szCs w:val="21"/>
        </w:rPr>
      </w:pPr>
      <w:r w:rsidRPr="008D1906">
        <w:rPr>
          <w:rFonts w:ascii="仿宋" w:eastAsia="仿宋" w:hAnsi="仿宋" w:cs="Arial" w:hint="eastAsia"/>
          <w:color w:val="000000"/>
          <w:kern w:val="0"/>
          <w:sz w:val="32"/>
          <w:szCs w:val="32"/>
          <w:bdr w:val="none" w:sz="0" w:space="0" w:color="auto" w:frame="1"/>
        </w:rPr>
        <w:t>2.受理意见单位：蚕桑纺织与生物质科学学院</w:t>
      </w:r>
      <w:r w:rsidRPr="008D1906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8D1906">
        <w:rPr>
          <w:rFonts w:ascii="仿宋" w:eastAsia="仿宋" w:hAnsi="仿宋" w:cs="Arial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受理电话：023-68250964。</w:t>
      </w:r>
    </w:p>
    <w:p w:rsidR="00A47761" w:rsidRPr="008D1906" w:rsidRDefault="00A47761">
      <w:bookmarkStart w:id="0" w:name="_GoBack"/>
      <w:bookmarkEnd w:id="0"/>
    </w:p>
    <w:sectPr w:rsidR="00A47761" w:rsidRPr="008D19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507"/>
    <w:rsid w:val="00251507"/>
    <w:rsid w:val="008D1906"/>
    <w:rsid w:val="00A4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D190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D190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D19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D190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D190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D19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34410">
          <w:marLeft w:val="0"/>
          <w:marRight w:val="0"/>
          <w:marTop w:val="0"/>
          <w:marBottom w:val="0"/>
          <w:divBdr>
            <w:top w:val="none" w:sz="0" w:space="11" w:color="auto"/>
            <w:left w:val="none" w:sz="0" w:space="11" w:color="auto"/>
            <w:bottom w:val="single" w:sz="6" w:space="11" w:color="F5F5F5"/>
            <w:right w:val="none" w:sz="0" w:space="11" w:color="auto"/>
          </w:divBdr>
        </w:div>
        <w:div w:id="1977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2023-05-06T02:12:00Z</dcterms:created>
  <dcterms:modified xsi:type="dcterms:W3CDTF">2023-05-06T02:12:00Z</dcterms:modified>
</cp:coreProperties>
</file>