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26" w:rsidRPr="00232426" w:rsidRDefault="00232426" w:rsidP="00232426">
      <w:pPr>
        <w:widowControl/>
        <w:spacing w:line="900" w:lineRule="atLeast"/>
        <w:jc w:val="center"/>
        <w:rPr>
          <w:rFonts w:ascii="微软雅黑" w:eastAsia="微软雅黑" w:hAnsi="微软雅黑" w:cs="宋体"/>
          <w:color w:val="055AAB"/>
          <w:kern w:val="0"/>
          <w:sz w:val="30"/>
          <w:szCs w:val="30"/>
        </w:rPr>
      </w:pPr>
      <w:r w:rsidRPr="00232426">
        <w:rPr>
          <w:rFonts w:ascii="微软雅黑" w:eastAsia="微软雅黑" w:hAnsi="微软雅黑" w:cs="宋体" w:hint="eastAsia"/>
          <w:color w:val="055AAB"/>
          <w:kern w:val="0"/>
          <w:sz w:val="30"/>
          <w:szCs w:val="30"/>
        </w:rPr>
        <w:t>2023年民族地区城镇规划与管理调剂复试名单</w:t>
      </w:r>
    </w:p>
    <w:p w:rsidR="00232426" w:rsidRPr="00232426" w:rsidRDefault="00232426" w:rsidP="00232426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232426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发布时间:2023-04-07  点击：[364]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977"/>
        <w:gridCol w:w="1817"/>
        <w:gridCol w:w="1461"/>
        <w:gridCol w:w="1461"/>
        <w:gridCol w:w="2174"/>
      </w:tblGrid>
      <w:tr w:rsidR="00232426" w:rsidRPr="00232426" w:rsidTr="00232426">
        <w:trPr>
          <w:trHeight w:val="679"/>
          <w:jc w:val="center"/>
        </w:trPr>
        <w:tc>
          <w:tcPr>
            <w:tcW w:w="99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2023年民族地区城镇规划与管理调剂复试名单</w:t>
            </w:r>
          </w:p>
        </w:tc>
      </w:tr>
      <w:tr w:rsidR="00232426" w:rsidRPr="00232426" w:rsidTr="00232426">
        <w:trPr>
          <w:trHeight w:val="540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考生姓名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proofErr w:type="gramStart"/>
            <w:r w:rsidRPr="002324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一</w:t>
            </w:r>
            <w:proofErr w:type="gramEnd"/>
            <w:r w:rsidRPr="002324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志愿专业代码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初试总分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本科毕业专业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232426" w:rsidRPr="00232426" w:rsidTr="00232426">
        <w:trPr>
          <w:trHeight w:val="882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崔梦倩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1204Z2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投资学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lef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报考专业相近，初试科目相同，总成绩从高到低</w:t>
            </w:r>
          </w:p>
        </w:tc>
      </w:tr>
      <w:tr w:rsidR="00232426" w:rsidRPr="00232426" w:rsidTr="00232426">
        <w:trPr>
          <w:trHeight w:val="882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proofErr w:type="gramStart"/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李春妹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工商管理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lef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报考专业相近，初试科目相同，总成绩从高到低</w:t>
            </w:r>
          </w:p>
        </w:tc>
      </w:tr>
      <w:tr w:rsidR="00232426" w:rsidRPr="00232426" w:rsidTr="00232426">
        <w:trPr>
          <w:trHeight w:val="882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顾叶鑫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工程管理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lef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报考专业相近，初试科目相同，总成绩从高到低</w:t>
            </w:r>
          </w:p>
        </w:tc>
      </w:tr>
      <w:tr w:rsidR="00232426" w:rsidRPr="00232426" w:rsidTr="00232426">
        <w:trPr>
          <w:trHeight w:val="882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胡万琴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酒店管理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lef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报考专业相近，初试科目相同，总成绩从高到低</w:t>
            </w:r>
          </w:p>
        </w:tc>
      </w:tr>
      <w:tr w:rsidR="00232426" w:rsidRPr="00232426" w:rsidTr="00232426">
        <w:trPr>
          <w:trHeight w:val="882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proofErr w:type="gramStart"/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程雨欣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lef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报考专业相近，初试科目相同，总成绩从高到低</w:t>
            </w:r>
          </w:p>
        </w:tc>
      </w:tr>
      <w:tr w:rsidR="00232426" w:rsidRPr="00232426" w:rsidTr="00232426">
        <w:trPr>
          <w:trHeight w:val="882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张岚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人力资源管理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lef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报考专业相近，初试科目相同，总成绩从高到低</w:t>
            </w:r>
          </w:p>
        </w:tc>
      </w:tr>
      <w:tr w:rsidR="00232426" w:rsidRPr="00232426" w:rsidTr="00232426">
        <w:trPr>
          <w:trHeight w:val="882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proofErr w:type="gramStart"/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朱华波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电子商务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lef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报考专业相近，初试科目相同，总成绩从高到低</w:t>
            </w:r>
          </w:p>
        </w:tc>
      </w:tr>
      <w:tr w:rsidR="00232426" w:rsidRPr="00232426" w:rsidTr="00232426">
        <w:trPr>
          <w:trHeight w:val="882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proofErr w:type="gramStart"/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涂显杰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汉语言文学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lef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报考专业相近，初试科目相同，总成绩从高到低</w:t>
            </w:r>
          </w:p>
        </w:tc>
      </w:tr>
      <w:tr w:rsidR="00232426" w:rsidRPr="00232426" w:rsidTr="00232426">
        <w:trPr>
          <w:trHeight w:val="882"/>
          <w:jc w:val="center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和</w:t>
            </w:r>
            <w:proofErr w:type="gramStart"/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晟彬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center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旅游管理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2426" w:rsidRPr="00232426" w:rsidRDefault="00232426" w:rsidP="00232426">
            <w:pPr>
              <w:widowControl/>
              <w:spacing w:line="315" w:lineRule="atLeast"/>
              <w:jc w:val="left"/>
              <w:rPr>
                <w:rFonts w:ascii="等线" w:eastAsia="等线" w:hAnsi="等线" w:cs="宋体"/>
                <w:color w:val="333333"/>
                <w:kern w:val="0"/>
                <w:szCs w:val="21"/>
              </w:rPr>
            </w:pPr>
            <w:r w:rsidRPr="0023242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报考专业相近，初试科目相同，总成绩从高到低</w:t>
            </w:r>
          </w:p>
        </w:tc>
      </w:tr>
    </w:tbl>
    <w:p w:rsidR="00E3762F" w:rsidRPr="00232426" w:rsidRDefault="00E3762F">
      <w:bookmarkStart w:id="0" w:name="_GoBack"/>
      <w:bookmarkEnd w:id="0"/>
    </w:p>
    <w:sectPr w:rsidR="00E3762F" w:rsidRPr="002324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AD0"/>
    <w:rsid w:val="00232426"/>
    <w:rsid w:val="00856AD0"/>
    <w:rsid w:val="00E3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3242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324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8289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2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7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2023-05-02T02:40:00Z</dcterms:created>
  <dcterms:modified xsi:type="dcterms:W3CDTF">2023-05-02T02:40:00Z</dcterms:modified>
</cp:coreProperties>
</file>