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6E" w:rsidRPr="0006566E" w:rsidRDefault="0006566E" w:rsidP="0006566E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54"/>
          <w:szCs w:val="54"/>
        </w:rPr>
      </w:pPr>
      <w:r w:rsidRPr="0006566E">
        <w:rPr>
          <w:rFonts w:ascii="微软雅黑" w:eastAsia="微软雅黑" w:hAnsi="微软雅黑" w:cs="宋体" w:hint="eastAsia"/>
          <w:color w:val="666666"/>
          <w:kern w:val="0"/>
          <w:sz w:val="54"/>
          <w:szCs w:val="54"/>
        </w:rPr>
        <w:t>新闻与传播专业2023年调剂综合成绩排名公示</w:t>
      </w:r>
    </w:p>
    <w:p w:rsidR="0006566E" w:rsidRPr="0006566E" w:rsidRDefault="0006566E" w:rsidP="0006566E">
      <w:pPr>
        <w:widowControl/>
        <w:shd w:val="clear" w:color="auto" w:fill="F5F5F5"/>
        <w:spacing w:line="69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</w:pPr>
      <w:r w:rsidRPr="0006566E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【来源： | 发布日期：2023-04-12 】</w:t>
      </w:r>
    </w:p>
    <w:p w:rsidR="0006566E" w:rsidRPr="0006566E" w:rsidRDefault="0006566E" w:rsidP="0006566E">
      <w:pPr>
        <w:widowControl/>
        <w:shd w:val="clear" w:color="auto" w:fill="FFFFFF"/>
        <w:spacing w:line="45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06566E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根据《西南民族大学2023年硕士研究生招生复试录取工作办法》，新闻传播学院于2023年4月11日组织新闻与传播专业（055200）调剂复试。现将调剂成绩排名予以公示，公示期为3天。考生若有异议，可来电咨询或到场查看复试录像。</w:t>
      </w:r>
    </w:p>
    <w:p w:rsidR="0006566E" w:rsidRPr="0006566E" w:rsidRDefault="0006566E" w:rsidP="0006566E">
      <w:pPr>
        <w:widowControl/>
        <w:shd w:val="clear" w:color="auto" w:fill="FFFFFF"/>
        <w:spacing w:line="450" w:lineRule="atLeast"/>
        <w:ind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06566E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咨询及投诉电话：028-85578087,（工作日9:00-11:30 14:00-17：00）</w:t>
      </w:r>
    </w:p>
    <w:p w:rsidR="0006566E" w:rsidRPr="0006566E" w:rsidRDefault="0006566E" w:rsidP="0006566E">
      <w:pPr>
        <w:widowControl/>
        <w:spacing w:before="240" w:after="240" w:line="27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6566E">
        <w:rPr>
          <w:rFonts w:ascii="黑体" w:eastAsia="黑体" w:hAnsi="黑体" w:cs="宋体" w:hint="eastAsia"/>
          <w:color w:val="666666"/>
          <w:kern w:val="0"/>
          <w:sz w:val="29"/>
          <w:szCs w:val="29"/>
        </w:rPr>
        <w:t>附</w:t>
      </w:r>
      <w:r w:rsidRPr="0006566E">
        <w:rPr>
          <w:rFonts w:ascii="黑体" w:eastAsia="黑体" w:hAnsi="黑体" w:cs="Times New Roman" w:hint="eastAsia"/>
          <w:color w:val="666666"/>
          <w:kern w:val="0"/>
          <w:sz w:val="29"/>
          <w:szCs w:val="29"/>
        </w:rPr>
        <w:t>件</w:t>
      </w:r>
      <w:r w:rsidRPr="0006566E">
        <w:rPr>
          <w:rFonts w:ascii="Times New Roman" w:eastAsia="微软雅黑" w:hAnsi="Times New Roman" w:cs="Times New Roman"/>
          <w:color w:val="666666"/>
          <w:kern w:val="0"/>
          <w:sz w:val="29"/>
          <w:szCs w:val="29"/>
        </w:rPr>
        <w:t>14-7</w:t>
      </w:r>
      <w:r w:rsidRPr="0006566E">
        <w:rPr>
          <w:rFonts w:ascii="黑体" w:eastAsia="黑体" w:hAnsi="黑体" w:cs="Times New Roman" w:hint="eastAsia"/>
          <w:color w:val="666666"/>
          <w:kern w:val="0"/>
          <w:sz w:val="29"/>
          <w:szCs w:val="29"/>
        </w:rPr>
        <w:t>：</w:t>
      </w:r>
    </w:p>
    <w:p w:rsidR="0006566E" w:rsidRPr="0006566E" w:rsidRDefault="0006566E" w:rsidP="0006566E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6566E">
        <w:rPr>
          <w:rFonts w:ascii="黑体" w:eastAsia="黑体" w:hAnsi="黑体" w:cs="宋体" w:hint="eastAsia"/>
          <w:color w:val="666666"/>
          <w:kern w:val="0"/>
          <w:sz w:val="35"/>
          <w:szCs w:val="35"/>
          <w:u w:val="single"/>
        </w:rPr>
        <w:t>新闻与传播</w:t>
      </w:r>
      <w:r w:rsidRPr="0006566E">
        <w:rPr>
          <w:rFonts w:ascii="微软雅黑" w:eastAsia="微软雅黑" w:hAnsi="微软雅黑" w:cs="宋体" w:hint="eastAsia"/>
          <w:color w:val="666666"/>
          <w:kern w:val="0"/>
          <w:sz w:val="24"/>
          <w:szCs w:val="24"/>
          <w:u w:val="single"/>
        </w:rPr>
        <w:t> </w:t>
      </w:r>
      <w:r w:rsidRPr="0006566E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专业</w:t>
      </w:r>
      <w:r w:rsidRPr="0006566E">
        <w:rPr>
          <w:rFonts w:ascii="Times New Roman" w:eastAsia="微软雅黑" w:hAnsi="Times New Roman" w:cs="Times New Roman"/>
          <w:color w:val="666666"/>
          <w:kern w:val="0"/>
          <w:sz w:val="35"/>
          <w:szCs w:val="35"/>
        </w:rPr>
        <w:t>2023</w:t>
      </w:r>
      <w:r w:rsidRPr="0006566E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年复试考生综合成绩排名总名单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579"/>
        <w:gridCol w:w="539"/>
        <w:gridCol w:w="1160"/>
        <w:gridCol w:w="931"/>
        <w:gridCol w:w="926"/>
        <w:gridCol w:w="950"/>
        <w:gridCol w:w="819"/>
        <w:gridCol w:w="807"/>
        <w:gridCol w:w="727"/>
        <w:gridCol w:w="545"/>
      </w:tblGrid>
      <w:tr w:rsidR="0006566E" w:rsidRPr="0006566E" w:rsidTr="0006566E">
        <w:trPr>
          <w:trHeight w:val="705"/>
          <w:tblCellSpacing w:w="0" w:type="dxa"/>
          <w:jc w:val="center"/>
        </w:trPr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序号</w:t>
            </w:r>
          </w:p>
        </w:tc>
        <w:tc>
          <w:tcPr>
            <w:tcW w:w="241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一</w:t>
            </w:r>
            <w:proofErr w:type="gramEnd"/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志愿</w:t>
            </w: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24"/>
                <w:szCs w:val="24"/>
              </w:rPr>
              <w:t>/</w:t>
            </w:r>
            <w:r w:rsidRPr="0006566E">
              <w:rPr>
                <w:rFonts w:ascii="FangSong" w:eastAsia="宋体" w:hAnsi="FangSong" w:cs="宋体"/>
                <w:color w:val="666666"/>
                <w:kern w:val="0"/>
                <w:sz w:val="24"/>
                <w:szCs w:val="24"/>
              </w:rPr>
              <w:t>调剂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总成绩</w:t>
            </w: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xwcb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AKKKKA" descr="https://xwcb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06566E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6</w:t>
            </w: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xwcb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5iigD//" descr="https://xwcb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06566E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4</w:t>
            </w: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</w:t>
            </w: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)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初试</w:t>
            </w:r>
          </w:p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复试</w:t>
            </w:r>
          </w:p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310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复试</w:t>
            </w:r>
          </w:p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是否合格</w:t>
            </w:r>
          </w:p>
        </w:tc>
      </w:tr>
      <w:tr w:rsidR="0006566E" w:rsidRPr="0006566E" w:rsidTr="0006566E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566E" w:rsidRPr="0006566E" w:rsidRDefault="0006566E" w:rsidP="0006566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566E" w:rsidRPr="0006566E" w:rsidRDefault="0006566E" w:rsidP="0006566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566E" w:rsidRPr="0006566E" w:rsidRDefault="0006566E" w:rsidP="0006566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566E" w:rsidRPr="0006566E" w:rsidRDefault="0006566E" w:rsidP="0006566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566E" w:rsidRPr="0006566E" w:rsidRDefault="0006566E" w:rsidP="0006566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566E" w:rsidRPr="0006566E" w:rsidRDefault="0006566E" w:rsidP="0006566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宋体"/>
                <w:color w:val="666666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面试</w:t>
            </w:r>
          </w:p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566E" w:rsidRPr="0006566E" w:rsidRDefault="0006566E" w:rsidP="0006566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6566E" w:rsidRPr="0006566E" w:rsidRDefault="0006566E" w:rsidP="0006566E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06566E" w:rsidRPr="0006566E" w:rsidTr="0006566E">
        <w:trPr>
          <w:trHeight w:val="600"/>
          <w:tblCellSpacing w:w="0" w:type="dxa"/>
          <w:jc w:val="center"/>
        </w:trPr>
        <w:tc>
          <w:tcPr>
            <w:tcW w:w="14850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新闻实务</w:t>
            </w:r>
          </w:p>
        </w:tc>
      </w:tr>
      <w:tr w:rsidR="0006566E" w:rsidRPr="0006566E" w:rsidTr="0006566E">
        <w:trPr>
          <w:trHeight w:val="600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1</w:t>
            </w:r>
          </w:p>
        </w:tc>
        <w:tc>
          <w:tcPr>
            <w:tcW w:w="24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李雪洁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调剂</w:t>
            </w:r>
          </w:p>
        </w:tc>
        <w:tc>
          <w:tcPr>
            <w:tcW w:w="20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84.87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421.00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257.60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122.00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90.60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45.00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</w:tr>
      <w:tr w:rsidR="0006566E" w:rsidRPr="0006566E" w:rsidTr="0006566E">
        <w:trPr>
          <w:trHeight w:val="600"/>
          <w:tblCellSpacing w:w="0" w:type="dxa"/>
          <w:jc w:val="center"/>
        </w:trPr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江雨岑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调剂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84.57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409.00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266.20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128.00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90.20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</w:tr>
      <w:tr w:rsidR="0006566E" w:rsidRPr="0006566E" w:rsidTr="0006566E">
        <w:trPr>
          <w:trHeight w:val="600"/>
          <w:tblCellSpacing w:w="0" w:type="dxa"/>
          <w:jc w:val="center"/>
        </w:trPr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赖煜祺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调剂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84.45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416.00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259.00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134.00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6566E" w:rsidRPr="0006566E" w:rsidRDefault="0006566E" w:rsidP="0006566E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06566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</w:tr>
    </w:tbl>
    <w:p w:rsidR="00D45AEB" w:rsidRDefault="00D45AEB">
      <w:bookmarkStart w:id="0" w:name="_GoBack"/>
      <w:bookmarkEnd w:id="0"/>
    </w:p>
    <w:sectPr w:rsidR="00D45A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panose1 w:val="00000000000000000000"/>
    <w:charset w:val="00"/>
    <w:family w:val="roman"/>
    <w:notTrueType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80"/>
    <w:rsid w:val="0006566E"/>
    <w:rsid w:val="00D45AEB"/>
    <w:rsid w:val="00DE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6566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6566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656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6566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656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6566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6566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656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6566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656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147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2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7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2023-05-02T09:24:00Z</dcterms:created>
  <dcterms:modified xsi:type="dcterms:W3CDTF">2023-05-02T09:24:00Z</dcterms:modified>
</cp:coreProperties>
</file>